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64F1" w14:textId="77777777" w:rsidR="008E0C00" w:rsidRDefault="001416B0">
      <w:pPr>
        <w:pStyle w:val="Heading1"/>
      </w:pPr>
      <w:bookmarkStart w:id="0" w:name="_heading=h.gjdgxs" w:colFirst="0" w:colLast="0"/>
      <w:bookmarkEnd w:id="0"/>
      <w:r>
        <w:rPr>
          <w:noProof/>
        </w:rPr>
        <w:drawing>
          <wp:anchor distT="0" distB="0" distL="114300" distR="114300" simplePos="0" relativeHeight="251658240" behindDoc="0" locked="0" layoutInCell="1" hidden="0" allowOverlap="1" wp14:anchorId="258DA035" wp14:editId="4547C5EE">
            <wp:simplePos x="0" y="0"/>
            <wp:positionH relativeFrom="margin">
              <wp:posOffset>-634</wp:posOffset>
            </wp:positionH>
            <wp:positionV relativeFrom="margin">
              <wp:posOffset>-93979</wp:posOffset>
            </wp:positionV>
            <wp:extent cx="612140" cy="741680"/>
            <wp:effectExtent l="0" t="0" r="0" b="0"/>
            <wp:wrapSquare wrapText="bothSides" distT="0" distB="0" distL="114300" distR="114300"/>
            <wp:docPr id="3" name="image1.png" descr="http://www.ric.edu/webcommunications/images/SealWithText_Small_Black.png"/>
            <wp:cNvGraphicFramePr/>
            <a:graphic xmlns:a="http://schemas.openxmlformats.org/drawingml/2006/main">
              <a:graphicData uri="http://schemas.openxmlformats.org/drawingml/2006/picture">
                <pic:pic xmlns:pic="http://schemas.openxmlformats.org/drawingml/2006/picture">
                  <pic:nvPicPr>
                    <pic:cNvPr id="0" name="image1.png" descr="http://www.ric.edu/webcommunications/images/SealWithText_Small_Black.png"/>
                    <pic:cNvPicPr preferRelativeResize="0"/>
                  </pic:nvPicPr>
                  <pic:blipFill>
                    <a:blip r:embed="rId11"/>
                    <a:srcRect/>
                    <a:stretch>
                      <a:fillRect/>
                    </a:stretch>
                  </pic:blipFill>
                  <pic:spPr>
                    <a:xfrm>
                      <a:off x="0" y="0"/>
                      <a:ext cx="612140" cy="741680"/>
                    </a:xfrm>
                    <a:prstGeom prst="rect">
                      <a:avLst/>
                    </a:prstGeom>
                    <a:ln/>
                  </pic:spPr>
                </pic:pic>
              </a:graphicData>
            </a:graphic>
          </wp:anchor>
        </w:drawing>
      </w:r>
      <w:r>
        <w:t>UNDERGRADUATE CURRICULUM COMMITTEE (UCC)</w:t>
      </w:r>
      <w:r>
        <w:br/>
        <w:t>PROPOSAL FORM</w:t>
      </w:r>
    </w:p>
    <w:p w14:paraId="35612C85" w14:textId="77777777" w:rsidR="008E0C00" w:rsidRDefault="001416B0">
      <w:pPr>
        <w:pStyle w:val="Heading2"/>
        <w:numPr>
          <w:ilvl w:val="0"/>
          <w:numId w:val="2"/>
        </w:numPr>
        <w:jc w:val="left"/>
        <w:rPr>
          <w:color w:val="0000FF"/>
          <w:sz w:val="18"/>
          <w:szCs w:val="18"/>
          <w:u w:val="single"/>
        </w:rPr>
      </w:pPr>
      <w:r>
        <w:rPr>
          <w:b/>
        </w:rPr>
        <w:t>Cover page</w:t>
      </w:r>
      <w:r>
        <w:tab/>
      </w:r>
      <w:r>
        <w:rPr>
          <w:color w:val="000000"/>
          <w:sz w:val="18"/>
          <w:szCs w:val="18"/>
        </w:rPr>
        <w:t xml:space="preserve">scroll over blue text to see further important </w:t>
      </w:r>
      <w:hyperlink w:anchor="bookmark=id.4f1mdlm">
        <w:r>
          <w:rPr>
            <w:color w:val="0000FF"/>
            <w:sz w:val="18"/>
            <w:szCs w:val="18"/>
            <w:u w:val="single"/>
          </w:rPr>
          <w:t>instructions</w:t>
        </w:r>
      </w:hyperlink>
      <w:r>
        <w:rPr>
          <w:color w:val="0000FF"/>
          <w:sz w:val="18"/>
          <w:szCs w:val="18"/>
          <w:u w:val="single"/>
        </w:rPr>
        <w:t>:</w:t>
      </w:r>
      <w:r>
        <w:t xml:space="preserve"> </w:t>
      </w:r>
      <w:r>
        <w:rPr>
          <w:sz w:val="16"/>
          <w:szCs w:val="16"/>
        </w:rPr>
        <w:t>[if not working select “COMMents on rollover” in your Word preferences under view]</w:t>
      </w:r>
      <w:r>
        <w:t xml:space="preserve"> </w:t>
      </w:r>
      <w:r>
        <w:rPr>
          <w:b/>
          <w:sz w:val="20"/>
          <w:szCs w:val="20"/>
        </w:rPr>
        <w:t>please read these.</w:t>
      </w:r>
    </w:p>
    <w:p w14:paraId="6BF5C248" w14:textId="77777777" w:rsidR="008E0C00" w:rsidRDefault="001416B0">
      <w:pPr>
        <w:rPr>
          <w:b/>
          <w:color w:val="FF0000"/>
          <w:sz w:val="20"/>
          <w:szCs w:val="20"/>
        </w:rPr>
      </w:pPr>
      <w:r>
        <w:rPr>
          <w:b/>
          <w:smallCaps/>
          <w:color w:val="632423"/>
          <w:sz w:val="20"/>
          <w:szCs w:val="20"/>
        </w:rPr>
        <w:t xml:space="preserve">N.B. </w:t>
      </w:r>
      <w:r>
        <w:rPr>
          <w:b/>
          <w:color w:val="FF0000"/>
          <w:sz w:val="24"/>
          <w:szCs w:val="24"/>
        </w:rPr>
        <w:t xml:space="preserve">ALL numbered categories in section (A) must be completed. </w:t>
      </w:r>
      <w:r>
        <w:rPr>
          <w:b/>
          <w:color w:val="FF0000"/>
          <w:sz w:val="20"/>
          <w:szCs w:val="20"/>
        </w:rPr>
        <w:t>Please</w:t>
      </w:r>
      <w:r>
        <w:rPr>
          <w:b/>
          <w:color w:val="632423"/>
          <w:sz w:val="20"/>
          <w:szCs w:val="20"/>
        </w:rPr>
        <w:t xml:space="preserve"> </w:t>
      </w:r>
      <w:r>
        <w:rPr>
          <w:b/>
          <w:color w:val="FF0000"/>
          <w:sz w:val="20"/>
          <w:szCs w:val="20"/>
        </w:rPr>
        <w:t xml:space="preserve">do </w:t>
      </w:r>
      <w:r>
        <w:rPr>
          <w:b/>
          <w:color w:val="FF0000"/>
          <w:sz w:val="20"/>
          <w:szCs w:val="20"/>
          <w:u w:val="single"/>
        </w:rPr>
        <w:t>not</w:t>
      </w:r>
      <w:r>
        <w:rPr>
          <w:b/>
          <w:color w:val="FF0000"/>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Pr>
          <w:b/>
          <w:color w:val="FF0000"/>
          <w:sz w:val="20"/>
          <w:szCs w:val="20"/>
          <w:u w:val="single"/>
        </w:rPr>
        <w:t>not</w:t>
      </w:r>
      <w:r>
        <w:rPr>
          <w:b/>
          <w:color w:val="FF0000"/>
          <w:sz w:val="20"/>
          <w:szCs w:val="20"/>
        </w:rPr>
        <w:t xml:space="preserve"> delete any of the numbered categories—if they do not apply leave them blank. If there are no resources impacted, please put “none” in each A. 7 category.</w:t>
      </w:r>
    </w:p>
    <w:tbl>
      <w:tblPr>
        <w:tblStyle w:val="a"/>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2396"/>
        <w:gridCol w:w="2501"/>
        <w:gridCol w:w="2609"/>
        <w:gridCol w:w="351"/>
        <w:gridCol w:w="2641"/>
        <w:gridCol w:w="282"/>
      </w:tblGrid>
      <w:tr w:rsidR="008E0C00" w14:paraId="4776ED05" w14:textId="77777777" w:rsidTr="6104DBAA">
        <w:trPr>
          <w:cantSplit/>
        </w:trPr>
        <w:tc>
          <w:tcPr>
            <w:tcW w:w="2396" w:type="dxa"/>
            <w:vAlign w:val="center"/>
          </w:tcPr>
          <w:p w14:paraId="4E2B2770" w14:textId="77777777" w:rsidR="008E0C00" w:rsidRDefault="001416B0">
            <w:r>
              <w:t xml:space="preserve">A.1. </w:t>
            </w:r>
            <w:hyperlink w:anchor="bookmark=id.30j0zll">
              <w:r>
                <w:rPr>
                  <w:color w:val="0000FF"/>
                  <w:u w:val="single"/>
                </w:rPr>
                <w:t>Course or program</w:t>
              </w:r>
            </w:hyperlink>
          </w:p>
        </w:tc>
        <w:tc>
          <w:tcPr>
            <w:tcW w:w="8102" w:type="dxa"/>
            <w:gridSpan w:val="4"/>
          </w:tcPr>
          <w:p w14:paraId="6894C116" w14:textId="17534185" w:rsidR="008E0C00" w:rsidRDefault="00724B58" w:rsidP="6104DBAA">
            <w:pPr>
              <w:pStyle w:val="Heading5"/>
              <w:rPr>
                <w:b/>
                <w:bCs/>
              </w:rPr>
            </w:pPr>
            <w:r w:rsidRPr="6104DBAA">
              <w:rPr>
                <w:b/>
                <w:bCs/>
              </w:rPr>
              <w:t>FNED 246</w:t>
            </w:r>
            <w:r w:rsidR="00331B65">
              <w:rPr>
                <w:b/>
                <w:bCs/>
              </w:rPr>
              <w:t xml:space="preserve"> </w:t>
            </w:r>
            <w:r w:rsidR="00331B65">
              <w:rPr>
                <w:b/>
              </w:rPr>
              <w:t>Schooling for Social Justice</w:t>
            </w:r>
          </w:p>
        </w:tc>
        <w:tc>
          <w:tcPr>
            <w:tcW w:w="282" w:type="dxa"/>
            <w:vMerge w:val="restart"/>
          </w:tcPr>
          <w:p w14:paraId="2DC05B2F" w14:textId="77777777" w:rsidR="008E0C00" w:rsidRDefault="008E0C00">
            <w:pPr>
              <w:spacing w:line="240" w:lineRule="auto"/>
              <w:rPr>
                <w:b/>
              </w:rPr>
            </w:pPr>
            <w:bookmarkStart w:id="1" w:name="bookmark=id.3znysh7" w:colFirst="0" w:colLast="0"/>
            <w:bookmarkStart w:id="2" w:name="_heading=h.1fob9te" w:colFirst="0" w:colLast="0"/>
            <w:bookmarkEnd w:id="1"/>
            <w:bookmarkEnd w:id="2"/>
          </w:p>
        </w:tc>
      </w:tr>
      <w:tr w:rsidR="008E0C00" w14:paraId="550730CA" w14:textId="77777777" w:rsidTr="6104DBAA">
        <w:trPr>
          <w:cantSplit/>
        </w:trPr>
        <w:tc>
          <w:tcPr>
            <w:tcW w:w="2396" w:type="dxa"/>
            <w:vAlign w:val="center"/>
          </w:tcPr>
          <w:p w14:paraId="386FB594" w14:textId="77777777" w:rsidR="008E0C00" w:rsidRDefault="00000000">
            <w:pPr>
              <w:jc w:val="right"/>
            </w:pPr>
            <w:hyperlink w:anchor="bookmark=id.2et92p0">
              <w:r w:rsidR="001416B0">
                <w:rPr>
                  <w:color w:val="0000FF"/>
                  <w:u w:val="single"/>
                </w:rPr>
                <w:t>Replacing</w:t>
              </w:r>
            </w:hyperlink>
            <w:r w:rsidR="001416B0">
              <w:t xml:space="preserve"> </w:t>
            </w:r>
          </w:p>
        </w:tc>
        <w:tc>
          <w:tcPr>
            <w:tcW w:w="8102" w:type="dxa"/>
            <w:gridSpan w:val="4"/>
          </w:tcPr>
          <w:p w14:paraId="3095C3A9" w14:textId="77777777" w:rsidR="008E0C00" w:rsidRDefault="008E0C00">
            <w:pPr>
              <w:pStyle w:val="Heading5"/>
              <w:rPr>
                <w:b/>
              </w:rPr>
            </w:pPr>
            <w:bookmarkStart w:id="3" w:name="bookmark=id.2et92p0" w:colFirst="0" w:colLast="0"/>
            <w:bookmarkEnd w:id="3"/>
          </w:p>
        </w:tc>
        <w:tc>
          <w:tcPr>
            <w:tcW w:w="282" w:type="dxa"/>
            <w:vMerge/>
          </w:tcPr>
          <w:p w14:paraId="7C7FFC83" w14:textId="77777777" w:rsidR="008E0C00" w:rsidRDefault="008E0C00">
            <w:pPr>
              <w:widowControl w:val="0"/>
              <w:pBdr>
                <w:top w:val="nil"/>
                <w:left w:val="nil"/>
                <w:bottom w:val="nil"/>
                <w:right w:val="nil"/>
                <w:between w:val="nil"/>
              </w:pBdr>
              <w:spacing w:line="276" w:lineRule="auto"/>
              <w:rPr>
                <w:b/>
              </w:rPr>
            </w:pPr>
          </w:p>
        </w:tc>
      </w:tr>
      <w:tr w:rsidR="008E0C00" w14:paraId="5C37B990" w14:textId="77777777" w:rsidTr="6104DBAA">
        <w:trPr>
          <w:cantSplit/>
        </w:trPr>
        <w:tc>
          <w:tcPr>
            <w:tcW w:w="2396" w:type="dxa"/>
            <w:vAlign w:val="center"/>
          </w:tcPr>
          <w:p w14:paraId="0FE79153" w14:textId="77777777" w:rsidR="008E0C00" w:rsidRDefault="001416B0">
            <w:pPr>
              <w:spacing w:line="240" w:lineRule="auto"/>
            </w:pPr>
            <w:r>
              <w:t>A. 1b. Academic unit</w:t>
            </w:r>
          </w:p>
          <w:p w14:paraId="41BECBC2" w14:textId="77777777" w:rsidR="008E0C00" w:rsidRDefault="008E0C00">
            <w:pPr>
              <w:rPr>
                <w:color w:val="0000FF"/>
                <w:u w:val="single"/>
              </w:rPr>
            </w:pPr>
          </w:p>
        </w:tc>
        <w:tc>
          <w:tcPr>
            <w:tcW w:w="8102" w:type="dxa"/>
            <w:gridSpan w:val="4"/>
          </w:tcPr>
          <w:p w14:paraId="4F9BAA91" w14:textId="77777777" w:rsidR="008E0C00" w:rsidRDefault="001416B0">
            <w:pPr>
              <w:rPr>
                <w:b/>
              </w:rPr>
            </w:pPr>
            <w:r>
              <w:rPr>
                <w:b/>
              </w:rPr>
              <w:t>School of Education</w:t>
            </w:r>
          </w:p>
        </w:tc>
        <w:tc>
          <w:tcPr>
            <w:tcW w:w="282" w:type="dxa"/>
          </w:tcPr>
          <w:p w14:paraId="21EB5565" w14:textId="77777777" w:rsidR="008E0C00" w:rsidRDefault="008E0C00">
            <w:pPr>
              <w:rPr>
                <w:b/>
              </w:rPr>
            </w:pPr>
          </w:p>
        </w:tc>
      </w:tr>
      <w:tr w:rsidR="008E0C00" w14:paraId="2B7E119D" w14:textId="77777777" w:rsidTr="6104DBAA">
        <w:trPr>
          <w:cantSplit/>
        </w:trPr>
        <w:tc>
          <w:tcPr>
            <w:tcW w:w="2396" w:type="dxa"/>
            <w:vAlign w:val="center"/>
          </w:tcPr>
          <w:p w14:paraId="60D6BA27" w14:textId="77777777" w:rsidR="008E0C00" w:rsidRDefault="001416B0">
            <w:r>
              <w:t xml:space="preserve">A.2. </w:t>
            </w:r>
            <w:hyperlink w:anchor="bookmark=id.tyjcwt">
              <w:r>
                <w:rPr>
                  <w:color w:val="0000FF"/>
                  <w:u w:val="single"/>
                </w:rPr>
                <w:t>Proposal type</w:t>
              </w:r>
            </w:hyperlink>
          </w:p>
        </w:tc>
        <w:tc>
          <w:tcPr>
            <w:tcW w:w="8102" w:type="dxa"/>
            <w:gridSpan w:val="4"/>
          </w:tcPr>
          <w:p w14:paraId="28B05923" w14:textId="77777777" w:rsidR="008E0C00" w:rsidRDefault="001416B0">
            <w:pPr>
              <w:rPr>
                <w:b/>
              </w:rPr>
            </w:pPr>
            <w:bookmarkStart w:id="4" w:name="bookmark=id.tyjcwt" w:colFirst="0" w:colLast="0"/>
            <w:bookmarkEnd w:id="4"/>
            <w:r>
              <w:rPr>
                <w:b/>
              </w:rPr>
              <w:t xml:space="preserve">Course:  revision </w:t>
            </w:r>
          </w:p>
        </w:tc>
        <w:tc>
          <w:tcPr>
            <w:tcW w:w="282" w:type="dxa"/>
          </w:tcPr>
          <w:p w14:paraId="10586DEF" w14:textId="77777777" w:rsidR="008E0C00" w:rsidRDefault="008E0C00">
            <w:pPr>
              <w:rPr>
                <w:b/>
              </w:rPr>
            </w:pPr>
          </w:p>
        </w:tc>
      </w:tr>
      <w:tr w:rsidR="008E0C00" w14:paraId="17A6DBF6" w14:textId="77777777" w:rsidTr="6104DBAA">
        <w:trPr>
          <w:cantSplit/>
        </w:trPr>
        <w:tc>
          <w:tcPr>
            <w:tcW w:w="2396" w:type="dxa"/>
            <w:vAlign w:val="center"/>
          </w:tcPr>
          <w:p w14:paraId="1E7678D2" w14:textId="77777777" w:rsidR="008E0C00" w:rsidRDefault="001416B0">
            <w:r>
              <w:t xml:space="preserve">A.3. </w:t>
            </w:r>
            <w:hyperlink w:anchor="bookmark=id.4d34og8">
              <w:r>
                <w:rPr>
                  <w:color w:val="0000FF"/>
                  <w:u w:val="single"/>
                </w:rPr>
                <w:t>Originator</w:t>
              </w:r>
            </w:hyperlink>
          </w:p>
        </w:tc>
        <w:tc>
          <w:tcPr>
            <w:tcW w:w="2501" w:type="dxa"/>
          </w:tcPr>
          <w:p w14:paraId="4205E063" w14:textId="77777777" w:rsidR="008E0C00" w:rsidRDefault="001416B0">
            <w:pPr>
              <w:rPr>
                <w:b/>
              </w:rPr>
            </w:pPr>
            <w:r>
              <w:rPr>
                <w:b/>
              </w:rPr>
              <w:t xml:space="preserve">Lesley </w:t>
            </w:r>
            <w:proofErr w:type="spellStart"/>
            <w:r>
              <w:rPr>
                <w:b/>
              </w:rPr>
              <w:t>Bogad</w:t>
            </w:r>
            <w:bookmarkStart w:id="5" w:name="bookmark=id.4d34og8" w:colFirst="0" w:colLast="0"/>
            <w:bookmarkEnd w:id="5"/>
            <w:proofErr w:type="spellEnd"/>
          </w:p>
        </w:tc>
        <w:tc>
          <w:tcPr>
            <w:tcW w:w="2609" w:type="dxa"/>
          </w:tcPr>
          <w:p w14:paraId="767E1678" w14:textId="77777777" w:rsidR="008E0C00" w:rsidRDefault="00000000">
            <w:hyperlink w:anchor="bookmark=id.2s8eyo1">
              <w:r w:rsidR="001416B0">
                <w:rPr>
                  <w:color w:val="0000FF"/>
                  <w:u w:val="single"/>
                </w:rPr>
                <w:t>Home department</w:t>
              </w:r>
            </w:hyperlink>
          </w:p>
        </w:tc>
        <w:tc>
          <w:tcPr>
            <w:tcW w:w="3274" w:type="dxa"/>
            <w:gridSpan w:val="3"/>
          </w:tcPr>
          <w:p w14:paraId="5E30F7FF" w14:textId="77777777" w:rsidR="008E0C00" w:rsidRDefault="001416B0">
            <w:pPr>
              <w:rPr>
                <w:b/>
              </w:rPr>
            </w:pPr>
            <w:r>
              <w:rPr>
                <w:b/>
              </w:rPr>
              <w:t>Educational Studies</w:t>
            </w:r>
            <w:bookmarkStart w:id="6" w:name="bookmark=id.2s8eyo1" w:colFirst="0" w:colLast="0"/>
            <w:bookmarkEnd w:id="6"/>
          </w:p>
        </w:tc>
      </w:tr>
      <w:tr w:rsidR="008E0C00" w14:paraId="7674E0FF" w14:textId="77777777" w:rsidTr="6104DBAA">
        <w:tc>
          <w:tcPr>
            <w:tcW w:w="2396" w:type="dxa"/>
            <w:vAlign w:val="center"/>
          </w:tcPr>
          <w:p w14:paraId="77513C8A" w14:textId="77777777" w:rsidR="008E0C00" w:rsidRDefault="001416B0">
            <w:pPr>
              <w:rPr>
                <w:color w:val="0000FF"/>
                <w:sz w:val="21"/>
                <w:szCs w:val="21"/>
                <w:u w:val="single"/>
              </w:rPr>
            </w:pPr>
            <w:r>
              <w:rPr>
                <w:sz w:val="21"/>
                <w:szCs w:val="21"/>
              </w:rPr>
              <w:t xml:space="preserve">A.4. </w:t>
            </w:r>
            <w:hyperlink w:anchor="bookmark=id.17dp8vu">
              <w:r>
                <w:rPr>
                  <w:color w:val="0000FF"/>
                  <w:u w:val="single"/>
                </w:rPr>
                <w:t>Context and Rationale</w:t>
              </w:r>
            </w:hyperlink>
            <w:r>
              <w:rPr>
                <w:color w:val="0000FF"/>
                <w:u w:val="single"/>
              </w:rPr>
              <w:t xml:space="preserve"> </w:t>
            </w:r>
            <w:r>
              <w:rPr>
                <w:sz w:val="21"/>
                <w:szCs w:val="21"/>
              </w:rPr>
              <w:t xml:space="preserve">Must include additional information listed in smart tip for all </w:t>
            </w:r>
            <w:hyperlink w:anchor="bookmark=id.tyjcwt">
              <w:r>
                <w:rPr>
                  <w:color w:val="0000FF"/>
                  <w:u w:val="single"/>
                </w:rPr>
                <w:t>new programs</w:t>
              </w:r>
            </w:hyperlink>
            <w:r>
              <w:rPr>
                <w:color w:val="0000FF"/>
                <w:u w:val="single"/>
              </w:rPr>
              <w:t xml:space="preserve">. </w:t>
            </w:r>
            <w:r>
              <w:rPr>
                <w:sz w:val="21"/>
                <w:szCs w:val="21"/>
              </w:rPr>
              <w:t xml:space="preserve">If </w:t>
            </w:r>
            <w:r>
              <w:rPr>
                <w:b/>
                <w:sz w:val="21"/>
                <w:szCs w:val="21"/>
              </w:rPr>
              <w:t>online</w:t>
            </w:r>
            <w:r>
              <w:rPr>
                <w:sz w:val="21"/>
                <w:szCs w:val="21"/>
              </w:rPr>
              <w:t xml:space="preserve"> course or program, you need to explain what mode(s) you plan to use and why you need that specific delivery. </w:t>
            </w:r>
          </w:p>
        </w:tc>
        <w:tc>
          <w:tcPr>
            <w:tcW w:w="8384" w:type="dxa"/>
            <w:gridSpan w:val="5"/>
          </w:tcPr>
          <w:p w14:paraId="028C619D" w14:textId="77777777" w:rsidR="008E0C00" w:rsidRPr="009028AC" w:rsidRDefault="008E0C00">
            <w:pPr>
              <w:rPr>
                <w:bCs/>
              </w:rPr>
            </w:pPr>
            <w:bookmarkStart w:id="7" w:name="bookmark=id.17dp8vu" w:colFirst="0" w:colLast="0"/>
            <w:bookmarkEnd w:id="7"/>
          </w:p>
          <w:p w14:paraId="4803288B" w14:textId="77777777" w:rsidR="001708BE" w:rsidRDefault="001416B0" w:rsidP="6104DBAA">
            <w:pPr>
              <w:spacing w:line="240" w:lineRule="auto"/>
              <w:rPr>
                <w:rFonts w:asciiTheme="minorHAnsi" w:hAnsiTheme="minorHAnsi"/>
                <w:color w:val="000000" w:themeColor="text1"/>
                <w:sz w:val="24"/>
                <w:szCs w:val="24"/>
              </w:rPr>
            </w:pPr>
            <w:r w:rsidRPr="6104DBAA">
              <w:rPr>
                <w:sz w:val="24"/>
                <w:szCs w:val="24"/>
              </w:rPr>
              <w:t xml:space="preserve">In this </w:t>
            </w:r>
            <w:r w:rsidR="4C281768" w:rsidRPr="6104DBAA">
              <w:rPr>
                <w:sz w:val="24"/>
                <w:szCs w:val="24"/>
              </w:rPr>
              <w:t>document</w:t>
            </w:r>
            <w:r w:rsidRPr="6104DBAA">
              <w:rPr>
                <w:sz w:val="24"/>
                <w:szCs w:val="24"/>
              </w:rPr>
              <w:t xml:space="preserve">, </w:t>
            </w:r>
            <w:r w:rsidR="7D64578D" w:rsidRPr="6104DBAA">
              <w:rPr>
                <w:rFonts w:asciiTheme="minorHAnsi" w:hAnsiTheme="minorHAnsi" w:cs="Arial"/>
                <w:color w:val="000000" w:themeColor="text1"/>
                <w:sz w:val="24"/>
                <w:szCs w:val="24"/>
              </w:rPr>
              <w:t xml:space="preserve">we are proposing </w:t>
            </w:r>
            <w:r w:rsidR="7D64578D" w:rsidRPr="6104DBAA">
              <w:rPr>
                <w:rFonts w:asciiTheme="minorHAnsi" w:hAnsiTheme="minorHAnsi"/>
                <w:color w:val="000000" w:themeColor="text1"/>
                <w:sz w:val="24"/>
                <w:szCs w:val="24"/>
              </w:rPr>
              <w:t xml:space="preserve">a change to </w:t>
            </w:r>
            <w:r w:rsidR="001708BE">
              <w:rPr>
                <w:rFonts w:asciiTheme="minorHAnsi" w:hAnsiTheme="minorHAnsi"/>
                <w:color w:val="000000" w:themeColor="text1"/>
                <w:sz w:val="24"/>
                <w:szCs w:val="24"/>
              </w:rPr>
              <w:t>the</w:t>
            </w:r>
            <w:r w:rsidR="7D64578D" w:rsidRPr="6104DBAA">
              <w:rPr>
                <w:rFonts w:asciiTheme="minorHAnsi" w:hAnsiTheme="minorHAnsi"/>
                <w:color w:val="000000" w:themeColor="text1"/>
                <w:sz w:val="24"/>
                <w:szCs w:val="24"/>
              </w:rPr>
              <w:t xml:space="preserve"> prerequisite for FNED 246.  Currently, the course requires a grade of B or better in FYW</w:t>
            </w:r>
            <w:r w:rsidR="00A713CF">
              <w:rPr>
                <w:rFonts w:asciiTheme="minorHAnsi" w:hAnsiTheme="minorHAnsi"/>
                <w:color w:val="000000" w:themeColor="text1"/>
                <w:sz w:val="24"/>
                <w:szCs w:val="24"/>
              </w:rPr>
              <w:t xml:space="preserve">. </w:t>
            </w:r>
            <w:r w:rsidR="7D64578D" w:rsidRPr="6104DBAA">
              <w:rPr>
                <w:rFonts w:asciiTheme="minorHAnsi" w:hAnsiTheme="minorHAnsi"/>
                <w:color w:val="000000" w:themeColor="text1"/>
                <w:sz w:val="24"/>
                <w:szCs w:val="24"/>
              </w:rPr>
              <w:t xml:space="preserve"> In this proposal, we are changing the required grade </w:t>
            </w:r>
            <w:r w:rsidR="00331B65">
              <w:rPr>
                <w:rFonts w:asciiTheme="minorHAnsi" w:hAnsiTheme="minorHAnsi"/>
                <w:color w:val="000000" w:themeColor="text1"/>
                <w:sz w:val="24"/>
                <w:szCs w:val="24"/>
              </w:rPr>
              <w:t xml:space="preserve">in the </w:t>
            </w:r>
            <w:r w:rsidR="00A713CF">
              <w:rPr>
                <w:rFonts w:asciiTheme="minorHAnsi" w:hAnsiTheme="minorHAnsi"/>
                <w:color w:val="000000" w:themeColor="text1"/>
                <w:sz w:val="24"/>
                <w:szCs w:val="24"/>
              </w:rPr>
              <w:t xml:space="preserve">FYW 100 </w:t>
            </w:r>
            <w:r w:rsidR="00331B65">
              <w:rPr>
                <w:rFonts w:asciiTheme="minorHAnsi" w:hAnsiTheme="minorHAnsi"/>
                <w:color w:val="000000" w:themeColor="text1"/>
                <w:sz w:val="24"/>
                <w:szCs w:val="24"/>
              </w:rPr>
              <w:t xml:space="preserve">prerequisite for FNED 246 </w:t>
            </w:r>
            <w:r w:rsidR="7D64578D" w:rsidRPr="6104DBAA">
              <w:rPr>
                <w:rFonts w:asciiTheme="minorHAnsi" w:hAnsiTheme="minorHAnsi"/>
                <w:color w:val="000000" w:themeColor="text1"/>
                <w:sz w:val="24"/>
                <w:szCs w:val="24"/>
              </w:rPr>
              <w:t>to a C</w:t>
            </w:r>
            <w:r w:rsidR="001708BE">
              <w:rPr>
                <w:rFonts w:asciiTheme="minorHAnsi" w:hAnsiTheme="minorHAnsi"/>
                <w:color w:val="000000" w:themeColor="text1"/>
                <w:sz w:val="24"/>
                <w:szCs w:val="24"/>
              </w:rPr>
              <w:t>, which is a pass</w:t>
            </w:r>
            <w:r w:rsidR="00A713CF">
              <w:rPr>
                <w:rFonts w:asciiTheme="minorHAnsi" w:hAnsiTheme="minorHAnsi"/>
                <w:color w:val="000000" w:themeColor="text1"/>
                <w:sz w:val="24"/>
                <w:szCs w:val="24"/>
              </w:rPr>
              <w:t xml:space="preserve">.  </w:t>
            </w:r>
          </w:p>
          <w:p w14:paraId="2EB34154" w14:textId="77777777" w:rsidR="001708BE" w:rsidRDefault="001708BE" w:rsidP="6104DBAA">
            <w:pPr>
              <w:spacing w:line="240" w:lineRule="auto"/>
              <w:rPr>
                <w:rFonts w:asciiTheme="minorHAnsi" w:hAnsiTheme="minorHAnsi"/>
                <w:color w:val="000000" w:themeColor="text1"/>
                <w:sz w:val="24"/>
                <w:szCs w:val="24"/>
              </w:rPr>
            </w:pPr>
          </w:p>
          <w:p w14:paraId="3773F46E" w14:textId="631C95FD" w:rsidR="008E0C00" w:rsidRPr="001708BE" w:rsidRDefault="00A713CF" w:rsidP="001708BE">
            <w:pPr>
              <w:spacing w:line="240" w:lineRule="auto"/>
              <w:rPr>
                <w:rFonts w:asciiTheme="minorHAnsi" w:hAnsiTheme="minorHAnsi"/>
                <w:color w:val="000000" w:themeColor="text1"/>
                <w:sz w:val="24"/>
                <w:szCs w:val="24"/>
              </w:rPr>
            </w:pPr>
            <w:r>
              <w:rPr>
                <w:rFonts w:asciiTheme="minorHAnsi" w:hAnsiTheme="minorHAnsi"/>
                <w:color w:val="000000" w:themeColor="text1"/>
                <w:sz w:val="24"/>
                <w:szCs w:val="24"/>
              </w:rPr>
              <w:t xml:space="preserve">Last November the </w:t>
            </w:r>
            <w:r w:rsidR="005B02FA">
              <w:rPr>
                <w:rFonts w:asciiTheme="minorHAnsi" w:hAnsiTheme="minorHAnsi"/>
                <w:color w:val="000000" w:themeColor="text1"/>
                <w:sz w:val="24"/>
                <w:szCs w:val="24"/>
              </w:rPr>
              <w:t xml:space="preserve">FSEHD </w:t>
            </w:r>
            <w:r>
              <w:rPr>
                <w:rFonts w:asciiTheme="minorHAnsi" w:hAnsiTheme="minorHAnsi"/>
                <w:color w:val="000000" w:themeColor="text1"/>
                <w:sz w:val="24"/>
                <w:szCs w:val="24"/>
              </w:rPr>
              <w:t>admission requirement for FYW 100 was reduced to a B- but also allowed for C/C+ with support, so student</w:t>
            </w:r>
            <w:r w:rsidR="001708BE">
              <w:rPr>
                <w:rFonts w:asciiTheme="minorHAnsi" w:hAnsiTheme="minorHAnsi"/>
                <w:color w:val="000000" w:themeColor="text1"/>
                <w:sz w:val="24"/>
                <w:szCs w:val="24"/>
              </w:rPr>
              <w:t>s</w:t>
            </w:r>
            <w:r>
              <w:rPr>
                <w:rFonts w:asciiTheme="minorHAnsi" w:hAnsiTheme="minorHAnsi"/>
                <w:color w:val="000000" w:themeColor="text1"/>
                <w:sz w:val="24"/>
                <w:szCs w:val="24"/>
              </w:rPr>
              <w:t xml:space="preserve"> will be fine to </w:t>
            </w:r>
            <w:r w:rsidR="001708BE">
              <w:rPr>
                <w:rFonts w:asciiTheme="minorHAnsi" w:hAnsiTheme="minorHAnsi"/>
                <w:color w:val="000000" w:themeColor="text1"/>
                <w:sz w:val="24"/>
                <w:szCs w:val="24"/>
              </w:rPr>
              <w:t>pass</w:t>
            </w:r>
            <w:r>
              <w:rPr>
                <w:rFonts w:asciiTheme="minorHAnsi" w:hAnsiTheme="minorHAnsi"/>
                <w:color w:val="000000" w:themeColor="text1"/>
                <w:sz w:val="24"/>
                <w:szCs w:val="24"/>
              </w:rPr>
              <w:t xml:space="preserve"> the FNED 246 with a C and not be hel</w:t>
            </w:r>
            <w:r w:rsidR="005B02FA">
              <w:rPr>
                <w:rFonts w:asciiTheme="minorHAnsi" w:hAnsiTheme="minorHAnsi"/>
                <w:color w:val="000000" w:themeColor="text1"/>
                <w:sz w:val="24"/>
                <w:szCs w:val="24"/>
              </w:rPr>
              <w:t>d</w:t>
            </w:r>
            <w:r>
              <w:rPr>
                <w:rFonts w:asciiTheme="minorHAnsi" w:hAnsiTheme="minorHAnsi"/>
                <w:color w:val="000000" w:themeColor="text1"/>
                <w:sz w:val="24"/>
                <w:szCs w:val="24"/>
              </w:rPr>
              <w:t xml:space="preserve"> up.</w:t>
            </w:r>
          </w:p>
        </w:tc>
      </w:tr>
      <w:tr w:rsidR="008E0C00" w14:paraId="1AC88CB0" w14:textId="77777777" w:rsidTr="6104DBAA">
        <w:tc>
          <w:tcPr>
            <w:tcW w:w="2396" w:type="dxa"/>
            <w:vAlign w:val="center"/>
          </w:tcPr>
          <w:p w14:paraId="7CE889F3" w14:textId="77777777" w:rsidR="008E0C00" w:rsidRDefault="001416B0">
            <w:pPr>
              <w:rPr>
                <w:color w:val="0000FF"/>
                <w:sz w:val="20"/>
                <w:szCs w:val="20"/>
                <w:u w:val="single"/>
              </w:rPr>
            </w:pPr>
            <w:r>
              <w:rPr>
                <w:sz w:val="20"/>
                <w:szCs w:val="20"/>
              </w:rPr>
              <w:t xml:space="preserve">A.5. </w:t>
            </w:r>
            <w:hyperlink w:anchor="bookmark=id.3rdcrjn">
              <w:r>
                <w:rPr>
                  <w:color w:val="0000FF"/>
                  <w:sz w:val="20"/>
                  <w:szCs w:val="20"/>
                  <w:u w:val="single"/>
                </w:rPr>
                <w:t>Student impact</w:t>
              </w:r>
            </w:hyperlink>
          </w:p>
          <w:p w14:paraId="00011E1A" w14:textId="77777777" w:rsidR="008E0C00" w:rsidRDefault="001416B0">
            <w:r>
              <w:rPr>
                <w:sz w:val="20"/>
                <w:szCs w:val="20"/>
              </w:rPr>
              <w:t>Must include to explain why this change is being made?</w:t>
            </w:r>
          </w:p>
        </w:tc>
        <w:tc>
          <w:tcPr>
            <w:tcW w:w="8384" w:type="dxa"/>
            <w:gridSpan w:val="5"/>
          </w:tcPr>
          <w:p w14:paraId="45EC716F" w14:textId="60B96C2A" w:rsidR="008E0C00" w:rsidRDefault="3F98B3E3" w:rsidP="6104DBAA">
            <w:pPr>
              <w:rPr>
                <w:b/>
                <w:bCs/>
              </w:rPr>
            </w:pPr>
            <w:r>
              <w:t>This change will positively impact students, eliminating a prerequisite grade stumbling block for students working to apply to the FSEHD and make adequate progress to graduation.</w:t>
            </w:r>
            <w:r w:rsidR="001416B0">
              <w:t xml:space="preserve"> </w:t>
            </w:r>
          </w:p>
        </w:tc>
      </w:tr>
      <w:tr w:rsidR="008E0C00" w14:paraId="58C3F8B9" w14:textId="77777777" w:rsidTr="6104DBAA">
        <w:tc>
          <w:tcPr>
            <w:tcW w:w="2396" w:type="dxa"/>
            <w:vAlign w:val="center"/>
          </w:tcPr>
          <w:p w14:paraId="1ACA09B7" w14:textId="77777777" w:rsidR="008E0C00" w:rsidRDefault="001416B0">
            <w:r>
              <w:t xml:space="preserve">A.6. </w:t>
            </w:r>
            <w:hyperlink w:anchor="bookmark=id.3tbugp1">
              <w:r>
                <w:rPr>
                  <w:color w:val="0000FF"/>
                  <w:u w:val="single"/>
                </w:rPr>
                <w:t>Impact on other programs</w:t>
              </w:r>
            </w:hyperlink>
            <w:r>
              <w:t xml:space="preserve"> </w:t>
            </w:r>
          </w:p>
        </w:tc>
        <w:tc>
          <w:tcPr>
            <w:tcW w:w="8384" w:type="dxa"/>
            <w:gridSpan w:val="5"/>
          </w:tcPr>
          <w:p w14:paraId="53E379C9" w14:textId="77777777" w:rsidR="008E0C00" w:rsidRDefault="001416B0">
            <w:pPr>
              <w:rPr>
                <w:b/>
              </w:rPr>
            </w:pPr>
            <w:r>
              <w:rPr>
                <w:b/>
              </w:rPr>
              <w:t>None</w:t>
            </w:r>
            <w:bookmarkStart w:id="8" w:name="bookmark=id.26in1rg" w:colFirst="0" w:colLast="0"/>
            <w:bookmarkEnd w:id="8"/>
          </w:p>
        </w:tc>
      </w:tr>
      <w:tr w:rsidR="008E0C00" w14:paraId="7796FFCF" w14:textId="77777777" w:rsidTr="6104DBAA">
        <w:trPr>
          <w:cantSplit/>
        </w:trPr>
        <w:tc>
          <w:tcPr>
            <w:tcW w:w="2396" w:type="dxa"/>
            <w:vMerge w:val="restart"/>
            <w:vAlign w:val="center"/>
          </w:tcPr>
          <w:p w14:paraId="7129AFD7" w14:textId="77777777" w:rsidR="008E0C00" w:rsidRDefault="001416B0">
            <w:r>
              <w:t xml:space="preserve">A.7. </w:t>
            </w:r>
            <w:hyperlink w:anchor="bookmark=id.28h4qwu">
              <w:r>
                <w:rPr>
                  <w:color w:val="0000FF"/>
                  <w:u w:val="single"/>
                </w:rPr>
                <w:t>Resource impact</w:t>
              </w:r>
            </w:hyperlink>
          </w:p>
        </w:tc>
        <w:tc>
          <w:tcPr>
            <w:tcW w:w="2501" w:type="dxa"/>
          </w:tcPr>
          <w:p w14:paraId="674BB4C1" w14:textId="77777777" w:rsidR="008E0C00" w:rsidRDefault="00000000">
            <w:hyperlink w:anchor="bookmark=id.nmf14n">
              <w:r w:rsidR="001416B0">
                <w:rPr>
                  <w:i/>
                  <w:color w:val="0000FF"/>
                  <w:u w:val="single"/>
                </w:rPr>
                <w:t>Faculty PT &amp; FT</w:t>
              </w:r>
            </w:hyperlink>
            <w:r w:rsidR="001416B0">
              <w:t xml:space="preserve">: </w:t>
            </w:r>
          </w:p>
        </w:tc>
        <w:tc>
          <w:tcPr>
            <w:tcW w:w="5883" w:type="dxa"/>
            <w:gridSpan w:val="4"/>
          </w:tcPr>
          <w:p w14:paraId="5E622E4C" w14:textId="77777777" w:rsidR="008E0C00" w:rsidRDefault="001416B0">
            <w:pPr>
              <w:rPr>
                <w:b/>
              </w:rPr>
            </w:pPr>
            <w:r>
              <w:rPr>
                <w:b/>
              </w:rPr>
              <w:t>None</w:t>
            </w:r>
          </w:p>
        </w:tc>
      </w:tr>
      <w:tr w:rsidR="008E0C00" w14:paraId="22586E3B" w14:textId="77777777" w:rsidTr="6104DBAA">
        <w:trPr>
          <w:cantSplit/>
        </w:trPr>
        <w:tc>
          <w:tcPr>
            <w:tcW w:w="2396" w:type="dxa"/>
            <w:vMerge/>
            <w:vAlign w:val="center"/>
          </w:tcPr>
          <w:p w14:paraId="76E09F1B" w14:textId="77777777" w:rsidR="008E0C00" w:rsidRDefault="008E0C00">
            <w:pPr>
              <w:widowControl w:val="0"/>
              <w:pBdr>
                <w:top w:val="nil"/>
                <w:left w:val="nil"/>
                <w:bottom w:val="nil"/>
                <w:right w:val="nil"/>
                <w:between w:val="nil"/>
              </w:pBdr>
              <w:spacing w:line="276" w:lineRule="auto"/>
              <w:rPr>
                <w:b/>
              </w:rPr>
            </w:pPr>
          </w:p>
        </w:tc>
        <w:tc>
          <w:tcPr>
            <w:tcW w:w="2501" w:type="dxa"/>
          </w:tcPr>
          <w:p w14:paraId="2244D934" w14:textId="77777777" w:rsidR="008E0C00" w:rsidRDefault="00000000">
            <w:pPr>
              <w:rPr>
                <w:i/>
              </w:rPr>
            </w:pPr>
            <w:hyperlink w:anchor="bookmark=id.37m2jsg">
              <w:r w:rsidR="001416B0">
                <w:rPr>
                  <w:i/>
                  <w:color w:val="0000FF"/>
                  <w:u w:val="single"/>
                </w:rPr>
                <w:t>Library</w:t>
              </w:r>
            </w:hyperlink>
            <w:hyperlink w:anchor="bookmark=id.37m2jsg">
              <w:r w:rsidR="001416B0">
                <w:rPr>
                  <w:color w:val="0000FF"/>
                  <w:u w:val="single"/>
                </w:rPr>
                <w:t>:</w:t>
              </w:r>
            </w:hyperlink>
          </w:p>
        </w:tc>
        <w:tc>
          <w:tcPr>
            <w:tcW w:w="5883" w:type="dxa"/>
            <w:gridSpan w:val="4"/>
          </w:tcPr>
          <w:p w14:paraId="464D6640" w14:textId="77777777" w:rsidR="008E0C00" w:rsidRDefault="001416B0">
            <w:pPr>
              <w:rPr>
                <w:b/>
              </w:rPr>
            </w:pPr>
            <w:r>
              <w:rPr>
                <w:b/>
              </w:rPr>
              <w:t>None</w:t>
            </w:r>
          </w:p>
        </w:tc>
      </w:tr>
      <w:tr w:rsidR="008E0C00" w14:paraId="3D629338" w14:textId="77777777" w:rsidTr="6104DBAA">
        <w:trPr>
          <w:cantSplit/>
        </w:trPr>
        <w:tc>
          <w:tcPr>
            <w:tcW w:w="2396" w:type="dxa"/>
            <w:vMerge/>
            <w:vAlign w:val="center"/>
          </w:tcPr>
          <w:p w14:paraId="3589A420" w14:textId="77777777" w:rsidR="008E0C00" w:rsidRDefault="008E0C00">
            <w:pPr>
              <w:widowControl w:val="0"/>
              <w:pBdr>
                <w:top w:val="nil"/>
                <w:left w:val="nil"/>
                <w:bottom w:val="nil"/>
                <w:right w:val="nil"/>
                <w:between w:val="nil"/>
              </w:pBdr>
              <w:spacing w:line="276" w:lineRule="auto"/>
              <w:rPr>
                <w:b/>
              </w:rPr>
            </w:pPr>
          </w:p>
        </w:tc>
        <w:tc>
          <w:tcPr>
            <w:tcW w:w="2501" w:type="dxa"/>
          </w:tcPr>
          <w:p w14:paraId="7C6A3F88" w14:textId="77777777" w:rsidR="008E0C00" w:rsidRDefault="001416B0">
            <w:pPr>
              <w:rPr>
                <w:i/>
              </w:rPr>
            </w:pPr>
            <w:r>
              <w:rPr>
                <w:i/>
              </w:rPr>
              <w:t>Technology (for in person delivery)</w:t>
            </w:r>
          </w:p>
          <w:p w14:paraId="1314316E" w14:textId="77777777" w:rsidR="008E0C00" w:rsidRDefault="001416B0">
            <w:pPr>
              <w:rPr>
                <w:sz w:val="18"/>
                <w:szCs w:val="18"/>
              </w:rPr>
            </w:pPr>
            <w:r>
              <w:rPr>
                <w:sz w:val="18"/>
                <w:szCs w:val="18"/>
              </w:rPr>
              <w:t>The VP of Information Services should be consulted prior to submission and their acknowledgement signature included.</w:t>
            </w:r>
          </w:p>
        </w:tc>
        <w:tc>
          <w:tcPr>
            <w:tcW w:w="5883" w:type="dxa"/>
            <w:gridSpan w:val="4"/>
          </w:tcPr>
          <w:p w14:paraId="08B90788" w14:textId="77777777" w:rsidR="008E0C00" w:rsidRDefault="001416B0">
            <w:pPr>
              <w:rPr>
                <w:b/>
              </w:rPr>
            </w:pPr>
            <w:r>
              <w:rPr>
                <w:b/>
              </w:rPr>
              <w:t>___RIC Campus    ___NEC    ___Other   __X_</w:t>
            </w:r>
            <w:proofErr w:type="gramStart"/>
            <w:r>
              <w:rPr>
                <w:b/>
              </w:rPr>
              <w:t>_  None</w:t>
            </w:r>
            <w:proofErr w:type="gramEnd"/>
          </w:p>
        </w:tc>
      </w:tr>
      <w:tr w:rsidR="008E0C00" w14:paraId="6804E0F0" w14:textId="77777777" w:rsidTr="6104DBAA">
        <w:trPr>
          <w:cantSplit/>
        </w:trPr>
        <w:tc>
          <w:tcPr>
            <w:tcW w:w="2396" w:type="dxa"/>
            <w:vMerge/>
            <w:vAlign w:val="center"/>
          </w:tcPr>
          <w:p w14:paraId="09B6A8A2" w14:textId="77777777" w:rsidR="008E0C00" w:rsidRDefault="008E0C00">
            <w:pPr>
              <w:widowControl w:val="0"/>
              <w:pBdr>
                <w:top w:val="nil"/>
                <w:left w:val="nil"/>
                <w:bottom w:val="nil"/>
                <w:right w:val="nil"/>
                <w:between w:val="nil"/>
              </w:pBdr>
              <w:spacing w:line="276" w:lineRule="auto"/>
              <w:rPr>
                <w:b/>
              </w:rPr>
            </w:pPr>
          </w:p>
        </w:tc>
        <w:tc>
          <w:tcPr>
            <w:tcW w:w="2501" w:type="dxa"/>
          </w:tcPr>
          <w:p w14:paraId="3F7007CC" w14:textId="77777777" w:rsidR="008E0C00" w:rsidRDefault="001416B0">
            <w:pPr>
              <w:rPr>
                <w:i/>
              </w:rPr>
            </w:pPr>
            <w:r>
              <w:rPr>
                <w:i/>
              </w:rPr>
              <w:t>Technology: (for online delivery. Must be RIC supported)</w:t>
            </w:r>
          </w:p>
          <w:p w14:paraId="47E7F8BF" w14:textId="77777777" w:rsidR="008E0C00" w:rsidRDefault="001416B0">
            <w:pPr>
              <w:rPr>
                <w:i/>
                <w:sz w:val="18"/>
                <w:szCs w:val="18"/>
              </w:rPr>
            </w:pPr>
            <w:r>
              <w:rPr>
                <w:sz w:val="18"/>
                <w:szCs w:val="18"/>
              </w:rPr>
              <w:t>The VP of Information Services should be consulted prior to submission and their approval signature included.</w:t>
            </w:r>
          </w:p>
        </w:tc>
        <w:tc>
          <w:tcPr>
            <w:tcW w:w="5883" w:type="dxa"/>
            <w:gridSpan w:val="4"/>
          </w:tcPr>
          <w:p w14:paraId="293E96D9" w14:textId="77777777" w:rsidR="008E0C00" w:rsidRDefault="008E0C00">
            <w:pPr>
              <w:rPr>
                <w:b/>
              </w:rPr>
            </w:pPr>
          </w:p>
          <w:p w14:paraId="612DC60A" w14:textId="77777777" w:rsidR="008E0C00" w:rsidRDefault="001416B0">
            <w:pPr>
              <w:rPr>
                <w:b/>
              </w:rPr>
            </w:pPr>
            <w:r>
              <w:rPr>
                <w:b/>
              </w:rPr>
              <w:t xml:space="preserve">None </w:t>
            </w:r>
          </w:p>
          <w:p w14:paraId="34136B37" w14:textId="77777777" w:rsidR="008E0C00" w:rsidRDefault="008E0C00">
            <w:pPr>
              <w:rPr>
                <w:b/>
              </w:rPr>
            </w:pPr>
          </w:p>
        </w:tc>
      </w:tr>
      <w:tr w:rsidR="008E0C00" w14:paraId="6F7AA665" w14:textId="77777777" w:rsidTr="6104DBAA">
        <w:trPr>
          <w:cantSplit/>
        </w:trPr>
        <w:tc>
          <w:tcPr>
            <w:tcW w:w="2396" w:type="dxa"/>
            <w:vMerge/>
            <w:vAlign w:val="center"/>
          </w:tcPr>
          <w:p w14:paraId="1E364DBA" w14:textId="77777777" w:rsidR="008E0C00" w:rsidRDefault="008E0C00">
            <w:pPr>
              <w:widowControl w:val="0"/>
              <w:pBdr>
                <w:top w:val="nil"/>
                <w:left w:val="nil"/>
                <w:bottom w:val="nil"/>
                <w:right w:val="nil"/>
                <w:between w:val="nil"/>
              </w:pBdr>
              <w:spacing w:line="276" w:lineRule="auto"/>
              <w:rPr>
                <w:b/>
              </w:rPr>
            </w:pPr>
          </w:p>
        </w:tc>
        <w:tc>
          <w:tcPr>
            <w:tcW w:w="2501" w:type="dxa"/>
          </w:tcPr>
          <w:p w14:paraId="245099AF" w14:textId="77777777" w:rsidR="008E0C00" w:rsidRDefault="00000000">
            <w:pPr>
              <w:rPr>
                <w:i/>
              </w:rPr>
            </w:pPr>
            <w:hyperlink w:anchor="bookmark=id.1mrcu09">
              <w:r w:rsidR="001416B0">
                <w:rPr>
                  <w:i/>
                  <w:color w:val="0000FF"/>
                  <w:u w:val="single"/>
                </w:rPr>
                <w:t>Facilities</w:t>
              </w:r>
            </w:hyperlink>
            <w:r w:rsidR="001416B0">
              <w:t>:</w:t>
            </w:r>
          </w:p>
        </w:tc>
        <w:tc>
          <w:tcPr>
            <w:tcW w:w="5883" w:type="dxa"/>
            <w:gridSpan w:val="4"/>
          </w:tcPr>
          <w:p w14:paraId="4324A27E" w14:textId="77777777" w:rsidR="008E0C00" w:rsidRDefault="001416B0">
            <w:pPr>
              <w:rPr>
                <w:b/>
              </w:rPr>
            </w:pPr>
            <w:r>
              <w:rPr>
                <w:b/>
              </w:rPr>
              <w:t>None</w:t>
            </w:r>
          </w:p>
        </w:tc>
      </w:tr>
      <w:tr w:rsidR="008E0C00" w14:paraId="7EE84E64" w14:textId="77777777" w:rsidTr="6104DBAA">
        <w:trPr>
          <w:cantSplit/>
        </w:trPr>
        <w:tc>
          <w:tcPr>
            <w:tcW w:w="2396" w:type="dxa"/>
            <w:vAlign w:val="center"/>
          </w:tcPr>
          <w:p w14:paraId="4F4E5CBD" w14:textId="77777777" w:rsidR="008E0C00" w:rsidRDefault="001416B0">
            <w:r>
              <w:t xml:space="preserve">A.8. </w:t>
            </w:r>
            <w:hyperlink w:anchor="bookmark=id.35nkun2">
              <w:r>
                <w:rPr>
                  <w:color w:val="0000FF"/>
                  <w:u w:val="single"/>
                </w:rPr>
                <w:t>Semester effective</w:t>
              </w:r>
            </w:hyperlink>
          </w:p>
        </w:tc>
        <w:tc>
          <w:tcPr>
            <w:tcW w:w="2501" w:type="dxa"/>
          </w:tcPr>
          <w:p w14:paraId="0C4895A8" w14:textId="77777777" w:rsidR="008E0C00" w:rsidRDefault="001416B0">
            <w:pPr>
              <w:rPr>
                <w:b/>
              </w:rPr>
            </w:pPr>
            <w:r>
              <w:rPr>
                <w:b/>
              </w:rPr>
              <w:t>Fall 2024</w:t>
            </w:r>
            <w:bookmarkStart w:id="9" w:name="bookmark=id.lnxbz9" w:colFirst="0" w:colLast="0"/>
            <w:bookmarkEnd w:id="9"/>
          </w:p>
        </w:tc>
        <w:tc>
          <w:tcPr>
            <w:tcW w:w="2960" w:type="dxa"/>
            <w:gridSpan w:val="2"/>
          </w:tcPr>
          <w:p w14:paraId="57A1FD16" w14:textId="77777777" w:rsidR="008E0C00" w:rsidRDefault="001416B0">
            <w:pPr>
              <w:rPr>
                <w:b/>
              </w:rPr>
            </w:pPr>
            <w:r>
              <w:rPr>
                <w:b/>
              </w:rPr>
              <w:t xml:space="preserve"> </w:t>
            </w:r>
            <w:r>
              <w:t xml:space="preserve">A.9. </w:t>
            </w:r>
            <w:hyperlink w:anchor="bookmark=id.35nkun2">
              <w:r>
                <w:rPr>
                  <w:color w:val="0000FF"/>
                  <w:u w:val="single"/>
                </w:rPr>
                <w:t>Rationale if sooner than next Fall</w:t>
              </w:r>
            </w:hyperlink>
          </w:p>
        </w:tc>
        <w:tc>
          <w:tcPr>
            <w:tcW w:w="2923" w:type="dxa"/>
            <w:gridSpan w:val="2"/>
          </w:tcPr>
          <w:p w14:paraId="7C771186" w14:textId="77777777" w:rsidR="008E0C00" w:rsidRDefault="008E0C00">
            <w:pPr>
              <w:rPr>
                <w:b/>
              </w:rPr>
            </w:pPr>
            <w:bookmarkStart w:id="10" w:name="bookmark=id.35nkun2" w:colFirst="0" w:colLast="0"/>
            <w:bookmarkEnd w:id="10"/>
          </w:p>
        </w:tc>
      </w:tr>
      <w:tr w:rsidR="008E0C00" w14:paraId="74613522" w14:textId="77777777" w:rsidTr="6104DBAA">
        <w:trPr>
          <w:cantSplit/>
        </w:trPr>
        <w:tc>
          <w:tcPr>
            <w:tcW w:w="10780" w:type="dxa"/>
            <w:gridSpan w:val="6"/>
            <w:vAlign w:val="center"/>
          </w:tcPr>
          <w:p w14:paraId="3114572D" w14:textId="77777777" w:rsidR="008E0C00" w:rsidRDefault="001416B0">
            <w:pPr>
              <w:rPr>
                <w:sz w:val="20"/>
                <w:szCs w:val="20"/>
              </w:rPr>
            </w:pPr>
            <w:r>
              <w:rPr>
                <w:sz w:val="20"/>
                <w:szCs w:val="20"/>
              </w:rPr>
              <w:t xml:space="preserve">A.10. INSTRUCTIONS FOR CATALOG COPY:  Use the Word copy versions of the catalog sections found on the UCC Forms and Information page. Cut and paste into a single file </w:t>
            </w:r>
            <w:r>
              <w:rPr>
                <w:b/>
                <w:sz w:val="20"/>
                <w:szCs w:val="20"/>
              </w:rPr>
              <w:t xml:space="preserve">ALL the relevant pages from the college catalog that need to be changed. </w:t>
            </w:r>
            <w:r>
              <w:rPr>
                <w:sz w:val="20"/>
                <w:szCs w:val="20"/>
              </w:rPr>
              <w:t>Use tracked changes feature to show how the catalog will be revised as you type in the revisions. If totally new copy, indicate where it should go in the catalog. If making related proposals a single catalog copy that includes all changes is preferred. Send catalog copy as a separate single Word file along with this form.</w:t>
            </w:r>
          </w:p>
        </w:tc>
      </w:tr>
      <w:tr w:rsidR="008E0C00" w14:paraId="4CE6EEB8" w14:textId="77777777" w:rsidTr="6104DBAA">
        <w:trPr>
          <w:cantSplit/>
        </w:trPr>
        <w:tc>
          <w:tcPr>
            <w:tcW w:w="10780" w:type="dxa"/>
            <w:gridSpan w:val="6"/>
            <w:vAlign w:val="center"/>
          </w:tcPr>
          <w:p w14:paraId="504046BF" w14:textId="77777777" w:rsidR="008E0C00" w:rsidRDefault="001416B0">
            <w:pPr>
              <w:rPr>
                <w:sz w:val="20"/>
                <w:szCs w:val="20"/>
              </w:rPr>
            </w:pPr>
            <w:r>
              <w:rPr>
                <w:sz w:val="20"/>
                <w:szCs w:val="20"/>
              </w:rPr>
              <w:t xml:space="preserve">A.11. List here (with the relevant </w:t>
            </w:r>
            <w:proofErr w:type="spellStart"/>
            <w:r>
              <w:rPr>
                <w:sz w:val="20"/>
                <w:szCs w:val="20"/>
              </w:rPr>
              <w:t>urls</w:t>
            </w:r>
            <w:proofErr w:type="spellEnd"/>
            <w:r>
              <w:rPr>
                <w:sz w:val="20"/>
                <w:szCs w:val="20"/>
              </w:rPr>
              <w:t>), any RIC website pages that will need to be updated (to which your department does not have access) if this proposal is approved, with an explanation as to what needs to be revised:</w:t>
            </w:r>
          </w:p>
        </w:tc>
      </w:tr>
      <w:tr w:rsidR="008E0C00" w14:paraId="699D487A" w14:textId="77777777" w:rsidTr="6104DBAA">
        <w:trPr>
          <w:cantSplit/>
        </w:trPr>
        <w:tc>
          <w:tcPr>
            <w:tcW w:w="10780" w:type="dxa"/>
            <w:gridSpan w:val="6"/>
            <w:vAlign w:val="center"/>
          </w:tcPr>
          <w:p w14:paraId="5260E0CF" w14:textId="77777777" w:rsidR="008E0C00" w:rsidRDefault="001416B0">
            <w:pPr>
              <w:rPr>
                <w:sz w:val="20"/>
                <w:szCs w:val="20"/>
              </w:rPr>
            </w:pPr>
            <w:r>
              <w:rPr>
                <w:sz w:val="20"/>
                <w:szCs w:val="20"/>
              </w:rPr>
              <w:t xml:space="preserve">A. 12 </w:t>
            </w:r>
            <w:r>
              <w:rPr>
                <w:b/>
                <w:sz w:val="20"/>
                <w:szCs w:val="20"/>
              </w:rPr>
              <w:t xml:space="preserve">Check to see if your proposal will impact any of our </w:t>
            </w:r>
            <w:hyperlink r:id="rId12">
              <w:r>
                <w:rPr>
                  <w:b/>
                  <w:color w:val="0000FF"/>
                  <w:sz w:val="20"/>
                  <w:szCs w:val="20"/>
                  <w:u w:val="single"/>
                </w:rPr>
                <w:t>transfer</w:t>
              </w:r>
            </w:hyperlink>
            <w:hyperlink r:id="rId13">
              <w:r>
                <w:rPr>
                  <w:color w:val="0000FF"/>
                  <w:sz w:val="20"/>
                  <w:szCs w:val="20"/>
                  <w:u w:val="single"/>
                </w:rPr>
                <w:t xml:space="preserve"> </w:t>
              </w:r>
            </w:hyperlink>
            <w:hyperlink r:id="rId14">
              <w:r>
                <w:rPr>
                  <w:b/>
                  <w:color w:val="0000FF"/>
                  <w:sz w:val="20"/>
                  <w:szCs w:val="20"/>
                  <w:u w:val="single"/>
                </w:rPr>
                <w:t>agreements,</w:t>
              </w:r>
            </w:hyperlink>
            <w:r>
              <w:rPr>
                <w:b/>
                <w:sz w:val="20"/>
                <w:szCs w:val="20"/>
              </w:rPr>
              <w:t xml:space="preserve"> and if it does explain in what way. Please indicate clearly what will need to be updated, including any changes in prefix numbers/titles for TES.</w:t>
            </w:r>
          </w:p>
        </w:tc>
      </w:tr>
      <w:tr w:rsidR="008E0C00" w14:paraId="5AF38BF3" w14:textId="77777777" w:rsidTr="6104DBAA">
        <w:trPr>
          <w:cantSplit/>
        </w:trPr>
        <w:tc>
          <w:tcPr>
            <w:tcW w:w="10780" w:type="dxa"/>
            <w:gridSpan w:val="6"/>
            <w:vAlign w:val="center"/>
          </w:tcPr>
          <w:p w14:paraId="51F26402" w14:textId="77777777" w:rsidR="008E0C00" w:rsidRDefault="001416B0">
            <w:pPr>
              <w:rPr>
                <w:sz w:val="20"/>
                <w:szCs w:val="20"/>
              </w:rPr>
            </w:pPr>
            <w:r>
              <w:rPr>
                <w:sz w:val="20"/>
                <w:szCs w:val="20"/>
              </w:rPr>
              <w:t>A. 13 Check the section that lists “Possible NECHE considerations” on the UCC Forms and Information page and if any apply, indicate what that might be here and contact Institutional Research for further guidance.</w:t>
            </w:r>
          </w:p>
        </w:tc>
      </w:tr>
    </w:tbl>
    <w:p w14:paraId="4C4CC058" w14:textId="77777777" w:rsidR="008E0C00" w:rsidRDefault="008E0C00"/>
    <w:p w14:paraId="10FCE0F0" w14:textId="77777777" w:rsidR="008102A8" w:rsidRPr="00C710E0" w:rsidRDefault="008102A8" w:rsidP="008102A8">
      <w:pPr>
        <w:rPr>
          <w:b/>
          <w:bCs/>
          <w:color w:val="0000FF"/>
          <w:sz w:val="24"/>
          <w:szCs w:val="24"/>
          <w:u w:val="single"/>
        </w:rPr>
      </w:pPr>
      <w:r w:rsidRPr="00C710E0">
        <w:rPr>
          <w:b/>
          <w:bCs/>
          <w:sz w:val="24"/>
          <w:szCs w:val="24"/>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C710E0">
          <w:rPr>
            <w:b/>
            <w:bCs/>
            <w:color w:val="0000FF"/>
            <w:sz w:val="24"/>
            <w:szCs w:val="24"/>
            <w:u w:val="single"/>
          </w:rPr>
          <w:t>NEW OR REVISED COURSES</w:t>
        </w:r>
      </w:hyperlink>
      <w:r w:rsidRPr="00C710E0">
        <w:rPr>
          <w:b/>
          <w:bCs/>
          <w:color w:val="0000FF"/>
          <w:sz w:val="24"/>
          <w:szCs w:val="24"/>
          <w:u w:val="single"/>
        </w:rPr>
        <w:t xml:space="preserve"> FOR WHICH FULL CONTACT HOURS ARE MET IN PERSON and listed as such in the catalog. If the course will be </w:t>
      </w:r>
      <w:r>
        <w:rPr>
          <w:b/>
          <w:bCs/>
          <w:color w:val="0000FF"/>
          <w:sz w:val="24"/>
          <w:szCs w:val="24"/>
          <w:u w:val="single"/>
        </w:rPr>
        <w:t xml:space="preserve">also </w:t>
      </w:r>
      <w:r w:rsidRPr="00C710E0">
        <w:rPr>
          <w:b/>
          <w:bCs/>
          <w:color w:val="0000FF"/>
          <w:sz w:val="24"/>
          <w:szCs w:val="24"/>
          <w:u w:val="single"/>
        </w:rPr>
        <w:t>taught in other modes just fill out the questions that are noted at the top of section</w:t>
      </w:r>
      <w:r>
        <w:rPr>
          <w:b/>
          <w:bCs/>
          <w:color w:val="0000FF"/>
          <w:sz w:val="24"/>
          <w:szCs w:val="24"/>
          <w:u w:val="single"/>
        </w:rPr>
        <w:t>s C and/or D, as applicable</w:t>
      </w:r>
      <w:r w:rsidRPr="00C710E0">
        <w:rPr>
          <w:b/>
          <w:bCs/>
          <w:color w:val="0000FF"/>
          <w:sz w:val="24"/>
          <w:szCs w:val="24"/>
          <w:u w:val="single"/>
        </w:rPr>
        <w:t xml:space="preserve">.  </w:t>
      </w:r>
      <w:r>
        <w:rPr>
          <w:b/>
          <w:color w:val="FF0000"/>
          <w:sz w:val="20"/>
          <w:szCs w:val="20"/>
        </w:rPr>
        <w:t>Please note, that while the UCC requests information about a course’s modality, approval of the proposal does not constitute approval of any specific faculty to teach the course using that modality—that needs to be approved within the department/school.</w:t>
      </w:r>
    </w:p>
    <w:p w14:paraId="504E112E" w14:textId="77777777" w:rsidR="008102A8" w:rsidRPr="00C710E0" w:rsidRDefault="008102A8" w:rsidP="008102A8">
      <w:pPr>
        <w:rPr>
          <w:b/>
          <w:sz w:val="20"/>
          <w:szCs w:val="20"/>
        </w:rPr>
      </w:pPr>
      <w:r w:rsidRPr="00C710E0">
        <w:rPr>
          <w:b/>
          <w:caps/>
          <w:color w:val="632423"/>
          <w:spacing w:val="15"/>
          <w:sz w:val="20"/>
          <w:szCs w:val="20"/>
        </w:rPr>
        <w:t xml:space="preserve">Delete section B. if the proposal does not include a new or revised IN-PERSON course. As in section A. do not highlight but simply delete suggested options not being used. </w:t>
      </w:r>
      <w:r w:rsidRPr="00C710E0">
        <w:rPr>
          <w:b/>
          <w:caps/>
          <w:color w:val="FF0000"/>
          <w:spacing w:val="15"/>
          <w:sz w:val="20"/>
          <w:szCs w:val="20"/>
        </w:rPr>
        <w:t>Always fill in b. 1 and B. 3 for context</w:t>
      </w:r>
      <w:r w:rsidRPr="00C710E0">
        <w:rPr>
          <w:b/>
          <w:caps/>
          <w:color w:val="632423"/>
          <w:spacing w:val="15"/>
          <w:sz w:val="20"/>
          <w:szCs w:val="20"/>
        </w:rPr>
        <w:t>. NOTE: course learning outcomes and 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8102A8" w:rsidRPr="00C710E0" w14:paraId="427B805C" w14:textId="77777777" w:rsidTr="006F6D0D">
        <w:trPr>
          <w:tblHeader/>
        </w:trPr>
        <w:tc>
          <w:tcPr>
            <w:tcW w:w="3100" w:type="dxa"/>
            <w:shd w:val="clear" w:color="auto" w:fill="FABF8F" w:themeFill="accent6" w:themeFillTint="99"/>
            <w:noWrap/>
            <w:vAlign w:val="center"/>
          </w:tcPr>
          <w:p w14:paraId="5DF6022D" w14:textId="77777777" w:rsidR="008102A8" w:rsidRPr="00C710E0" w:rsidRDefault="008102A8" w:rsidP="006F6D0D">
            <w:pPr>
              <w:pStyle w:val="Heading5"/>
              <w:keepNext/>
              <w:spacing w:before="0" w:after="0" w:line="240" w:lineRule="auto"/>
            </w:pPr>
          </w:p>
        </w:tc>
        <w:tc>
          <w:tcPr>
            <w:tcW w:w="3840" w:type="dxa"/>
            <w:noWrap/>
          </w:tcPr>
          <w:p w14:paraId="41BE6AD7" w14:textId="77777777" w:rsidR="008102A8" w:rsidRPr="00C710E0" w:rsidRDefault="008102A8" w:rsidP="006F6D0D">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41158290" w14:textId="77777777" w:rsidR="008102A8" w:rsidRPr="00C710E0" w:rsidRDefault="008102A8" w:rsidP="006F6D0D">
            <w:r w:rsidRPr="00C710E0">
              <w:t xml:space="preserve">ONLY include information that is being revised, otherwise leave blank. </w:t>
            </w:r>
          </w:p>
        </w:tc>
        <w:tc>
          <w:tcPr>
            <w:tcW w:w="3840" w:type="dxa"/>
            <w:noWrap/>
          </w:tcPr>
          <w:p w14:paraId="713E9A96" w14:textId="77777777" w:rsidR="008102A8" w:rsidRPr="00C710E0" w:rsidRDefault="008102A8" w:rsidP="006F6D0D">
            <w:pPr>
              <w:pStyle w:val="Heading5"/>
              <w:keepNext/>
              <w:spacing w:before="0" w:after="0" w:line="240" w:lineRule="auto"/>
              <w:jc w:val="center"/>
            </w:pPr>
            <w:r w:rsidRPr="00C710E0">
              <w:t>New</w:t>
            </w:r>
          </w:p>
          <w:p w14:paraId="09BD6940" w14:textId="77777777" w:rsidR="008102A8" w:rsidRPr="00C710E0" w:rsidRDefault="008102A8" w:rsidP="006F6D0D">
            <w:r w:rsidRPr="00C710E0">
              <w:t>Examples are provided within some of the boxes for guidance, delete just the examples that do not apply.</w:t>
            </w:r>
          </w:p>
        </w:tc>
      </w:tr>
      <w:tr w:rsidR="008102A8" w:rsidRPr="00C710E0" w14:paraId="14C91F78" w14:textId="77777777" w:rsidTr="006F6D0D">
        <w:tc>
          <w:tcPr>
            <w:tcW w:w="3100" w:type="dxa"/>
            <w:noWrap/>
            <w:vAlign w:val="center"/>
          </w:tcPr>
          <w:p w14:paraId="16F82789" w14:textId="77777777" w:rsidR="008102A8" w:rsidRPr="00C710E0" w:rsidRDefault="008102A8" w:rsidP="006F6D0D">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49116BA4" w14:textId="69DF07E1" w:rsidR="008102A8" w:rsidRPr="00C710E0" w:rsidRDefault="008102A8" w:rsidP="006F6D0D">
            <w:pPr>
              <w:spacing w:line="240" w:lineRule="auto"/>
              <w:rPr>
                <w:b/>
              </w:rPr>
            </w:pPr>
            <w:bookmarkStart w:id="11" w:name="cours_title"/>
            <w:bookmarkEnd w:id="11"/>
            <w:r>
              <w:rPr>
                <w:b/>
              </w:rPr>
              <w:t>FNED 246</w:t>
            </w:r>
          </w:p>
        </w:tc>
        <w:tc>
          <w:tcPr>
            <w:tcW w:w="3840" w:type="dxa"/>
            <w:noWrap/>
          </w:tcPr>
          <w:p w14:paraId="3C5B473F" w14:textId="77777777" w:rsidR="008102A8" w:rsidRPr="00C710E0" w:rsidRDefault="008102A8" w:rsidP="006F6D0D">
            <w:pPr>
              <w:spacing w:line="240" w:lineRule="auto"/>
              <w:rPr>
                <w:b/>
              </w:rPr>
            </w:pPr>
          </w:p>
        </w:tc>
      </w:tr>
      <w:tr w:rsidR="008102A8" w:rsidRPr="00C710E0" w14:paraId="622A5672" w14:textId="77777777" w:rsidTr="006F6D0D">
        <w:tc>
          <w:tcPr>
            <w:tcW w:w="3100" w:type="dxa"/>
            <w:noWrap/>
            <w:vAlign w:val="center"/>
          </w:tcPr>
          <w:p w14:paraId="02C9016F" w14:textId="77777777" w:rsidR="008102A8" w:rsidRPr="00C710E0" w:rsidRDefault="008102A8" w:rsidP="006F6D0D">
            <w:pPr>
              <w:spacing w:line="240" w:lineRule="auto"/>
            </w:pPr>
            <w:r w:rsidRPr="00C710E0">
              <w:t xml:space="preserve">B.2. </w:t>
            </w:r>
            <w:r w:rsidRPr="00C710E0">
              <w:rPr>
                <w:w w:val="95"/>
              </w:rPr>
              <w:t>Cross listing number if any</w:t>
            </w:r>
          </w:p>
        </w:tc>
        <w:tc>
          <w:tcPr>
            <w:tcW w:w="3840" w:type="dxa"/>
            <w:noWrap/>
          </w:tcPr>
          <w:p w14:paraId="7448B3B2" w14:textId="77777777" w:rsidR="008102A8" w:rsidRPr="00C710E0" w:rsidRDefault="008102A8" w:rsidP="006F6D0D">
            <w:pPr>
              <w:spacing w:line="240" w:lineRule="auto"/>
              <w:rPr>
                <w:b/>
              </w:rPr>
            </w:pPr>
          </w:p>
        </w:tc>
        <w:tc>
          <w:tcPr>
            <w:tcW w:w="3840" w:type="dxa"/>
            <w:noWrap/>
          </w:tcPr>
          <w:p w14:paraId="2422B299" w14:textId="77777777" w:rsidR="008102A8" w:rsidRPr="00C710E0" w:rsidRDefault="008102A8" w:rsidP="006F6D0D">
            <w:pPr>
              <w:spacing w:line="240" w:lineRule="auto"/>
              <w:rPr>
                <w:b/>
              </w:rPr>
            </w:pPr>
          </w:p>
        </w:tc>
      </w:tr>
      <w:tr w:rsidR="008102A8" w:rsidRPr="00C710E0" w14:paraId="09EE7F09" w14:textId="77777777" w:rsidTr="006F6D0D">
        <w:tc>
          <w:tcPr>
            <w:tcW w:w="3100" w:type="dxa"/>
            <w:noWrap/>
            <w:vAlign w:val="center"/>
          </w:tcPr>
          <w:p w14:paraId="0D433C78" w14:textId="77777777" w:rsidR="008102A8" w:rsidRPr="00C710E0" w:rsidRDefault="008102A8" w:rsidP="006F6D0D">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67736E08" w14:textId="6390D682" w:rsidR="008102A8" w:rsidRPr="00C710E0" w:rsidRDefault="008102A8" w:rsidP="006F6D0D">
            <w:pPr>
              <w:spacing w:line="240" w:lineRule="auto"/>
              <w:rPr>
                <w:b/>
              </w:rPr>
            </w:pPr>
            <w:bookmarkStart w:id="12" w:name="title"/>
            <w:bookmarkEnd w:id="12"/>
            <w:r>
              <w:rPr>
                <w:b/>
              </w:rPr>
              <w:t>Schooling for Social Justice</w:t>
            </w:r>
          </w:p>
        </w:tc>
        <w:tc>
          <w:tcPr>
            <w:tcW w:w="3840" w:type="dxa"/>
            <w:noWrap/>
          </w:tcPr>
          <w:p w14:paraId="525109B6" w14:textId="77777777" w:rsidR="008102A8" w:rsidRPr="00C710E0" w:rsidRDefault="008102A8" w:rsidP="006F6D0D">
            <w:pPr>
              <w:spacing w:line="240" w:lineRule="auto"/>
              <w:rPr>
                <w:b/>
              </w:rPr>
            </w:pPr>
          </w:p>
        </w:tc>
      </w:tr>
      <w:tr w:rsidR="008102A8" w:rsidRPr="00C710E0" w14:paraId="3A581221" w14:textId="77777777" w:rsidTr="006F6D0D">
        <w:tc>
          <w:tcPr>
            <w:tcW w:w="3100" w:type="dxa"/>
            <w:noWrap/>
            <w:vAlign w:val="center"/>
          </w:tcPr>
          <w:p w14:paraId="1D8C2FAC" w14:textId="77777777" w:rsidR="008102A8" w:rsidRPr="00C710E0" w:rsidRDefault="008102A8" w:rsidP="006F6D0D">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260DA431" w14:textId="0CEEBE3C" w:rsidR="008102A8" w:rsidRPr="00C710E0" w:rsidRDefault="008102A8" w:rsidP="006F6D0D">
            <w:pPr>
              <w:tabs>
                <w:tab w:val="left" w:pos="690"/>
              </w:tabs>
              <w:spacing w:line="240" w:lineRule="auto"/>
              <w:rPr>
                <w:b/>
              </w:rPr>
            </w:pPr>
            <w:bookmarkStart w:id="13" w:name="description"/>
            <w:bookmarkEnd w:id="13"/>
          </w:p>
        </w:tc>
        <w:tc>
          <w:tcPr>
            <w:tcW w:w="3840" w:type="dxa"/>
            <w:noWrap/>
          </w:tcPr>
          <w:p w14:paraId="7460A2F2" w14:textId="77777777" w:rsidR="008102A8" w:rsidRPr="00C710E0" w:rsidRDefault="008102A8" w:rsidP="006F6D0D">
            <w:pPr>
              <w:spacing w:line="240" w:lineRule="auto"/>
              <w:rPr>
                <w:b/>
              </w:rPr>
            </w:pPr>
          </w:p>
        </w:tc>
      </w:tr>
      <w:tr w:rsidR="008102A8" w:rsidRPr="00C710E0" w14:paraId="37E8AC5B" w14:textId="77777777" w:rsidTr="006F6D0D">
        <w:tc>
          <w:tcPr>
            <w:tcW w:w="3100" w:type="dxa"/>
            <w:noWrap/>
            <w:vAlign w:val="center"/>
          </w:tcPr>
          <w:p w14:paraId="5FBC4B56" w14:textId="77777777" w:rsidR="008102A8" w:rsidRPr="00C710E0" w:rsidRDefault="008102A8" w:rsidP="006F6D0D">
            <w:pPr>
              <w:spacing w:line="240" w:lineRule="auto"/>
            </w:pPr>
            <w:r w:rsidRPr="00C710E0">
              <w:t xml:space="preserve">B.5. </w:t>
            </w:r>
            <w:hyperlink w:anchor="prereqs" w:tooltip="All courses 300 level and above MUST have a prerequisite." w:history="1">
              <w:r w:rsidRPr="00C710E0">
                <w:rPr>
                  <w:rStyle w:val="Hyperlink"/>
                </w:rPr>
                <w:t>Prerequisite(s)</w:t>
              </w:r>
            </w:hyperlink>
          </w:p>
        </w:tc>
        <w:tc>
          <w:tcPr>
            <w:tcW w:w="3840" w:type="dxa"/>
            <w:noWrap/>
          </w:tcPr>
          <w:p w14:paraId="55A309CB" w14:textId="4EE05A82" w:rsidR="008102A8" w:rsidRPr="00C710E0" w:rsidRDefault="008102A8" w:rsidP="006F6D0D">
            <w:pPr>
              <w:spacing w:line="240" w:lineRule="auto"/>
              <w:rPr>
                <w:b/>
              </w:rPr>
            </w:pPr>
            <w:bookmarkStart w:id="14" w:name="prereqs"/>
            <w:bookmarkEnd w:id="14"/>
            <w:r>
              <w:rPr>
                <w:rFonts w:ascii="Times New Roman" w:eastAsia="Times New Roman" w:hAnsi="Times New Roman" w:cs="Times New Roman"/>
                <w:b/>
                <w:sz w:val="24"/>
                <w:szCs w:val="24"/>
              </w:rPr>
              <w:t>12 credits, minimum grade of B in FYW, minimum grade of B- in FNED 101 (or YDEV major), or consent of department chair</w:t>
            </w:r>
          </w:p>
        </w:tc>
        <w:tc>
          <w:tcPr>
            <w:tcW w:w="3840" w:type="dxa"/>
            <w:noWrap/>
          </w:tcPr>
          <w:p w14:paraId="6ABB8BA2" w14:textId="1571CB00" w:rsidR="008102A8" w:rsidRPr="00C710E0" w:rsidRDefault="008102A8" w:rsidP="006F6D0D">
            <w:pPr>
              <w:spacing w:line="240" w:lineRule="auto"/>
              <w:rPr>
                <w:b/>
              </w:rPr>
            </w:pPr>
            <w:r w:rsidRPr="6104DBAA">
              <w:rPr>
                <w:rFonts w:ascii="Times New Roman" w:eastAsia="Times New Roman" w:hAnsi="Times New Roman" w:cs="Times New Roman"/>
                <w:b/>
                <w:bCs/>
                <w:sz w:val="24"/>
                <w:szCs w:val="24"/>
              </w:rPr>
              <w:t>12 credits, minimum grade of C in FYW</w:t>
            </w:r>
            <w:r>
              <w:rPr>
                <w:rFonts w:ascii="Times New Roman" w:eastAsia="Times New Roman" w:hAnsi="Times New Roman" w:cs="Times New Roman"/>
                <w:b/>
                <w:bCs/>
                <w:sz w:val="24"/>
                <w:szCs w:val="24"/>
              </w:rPr>
              <w:t xml:space="preserve"> 100</w:t>
            </w:r>
            <w:r w:rsidR="00D3115B">
              <w:rPr>
                <w:rFonts w:ascii="Times New Roman" w:eastAsia="Times New Roman" w:hAnsi="Times New Roman" w:cs="Times New Roman"/>
                <w:b/>
                <w:bCs/>
                <w:sz w:val="24"/>
                <w:szCs w:val="24"/>
              </w:rPr>
              <w:t>, FYW 100H, or FYW 100P</w:t>
            </w:r>
            <w:r w:rsidR="00A713CF">
              <w:rPr>
                <w:rFonts w:ascii="Times New Roman" w:eastAsia="Times New Roman" w:hAnsi="Times New Roman" w:cs="Times New Roman"/>
                <w:b/>
                <w:bCs/>
                <w:sz w:val="24"/>
                <w:szCs w:val="24"/>
              </w:rPr>
              <w:t xml:space="preserve">; </w:t>
            </w:r>
            <w:r w:rsidRPr="6104DBAA">
              <w:rPr>
                <w:rFonts w:ascii="Times New Roman" w:eastAsia="Times New Roman" w:hAnsi="Times New Roman" w:cs="Times New Roman"/>
                <w:b/>
                <w:bCs/>
                <w:sz w:val="24"/>
                <w:szCs w:val="24"/>
              </w:rPr>
              <w:t xml:space="preserve">a grade of </w:t>
            </w:r>
            <w:r>
              <w:rPr>
                <w:rFonts w:ascii="Times New Roman" w:eastAsia="Times New Roman" w:hAnsi="Times New Roman" w:cs="Times New Roman"/>
                <w:b/>
                <w:bCs/>
                <w:sz w:val="24"/>
                <w:szCs w:val="24"/>
              </w:rPr>
              <w:t>S</w:t>
            </w:r>
            <w:r w:rsidRPr="6104DBAA">
              <w:rPr>
                <w:rFonts w:ascii="Times New Roman" w:eastAsia="Times New Roman" w:hAnsi="Times New Roman" w:cs="Times New Roman"/>
                <w:b/>
                <w:bCs/>
                <w:sz w:val="24"/>
                <w:szCs w:val="24"/>
              </w:rPr>
              <w:t xml:space="preserve"> in FNED 101 </w:t>
            </w:r>
            <w:r w:rsidR="00A713CF">
              <w:rPr>
                <w:rFonts w:ascii="Times New Roman" w:eastAsia="Times New Roman" w:hAnsi="Times New Roman" w:cs="Times New Roman"/>
                <w:b/>
                <w:bCs/>
                <w:sz w:val="24"/>
                <w:szCs w:val="24"/>
              </w:rPr>
              <w:t>(</w:t>
            </w:r>
            <w:r w:rsidRPr="6104DBAA">
              <w:rPr>
                <w:rFonts w:ascii="Times New Roman" w:eastAsia="Times New Roman" w:hAnsi="Times New Roman" w:cs="Times New Roman"/>
                <w:b/>
                <w:bCs/>
                <w:sz w:val="24"/>
                <w:szCs w:val="24"/>
              </w:rPr>
              <w:t>or a YDEV major</w:t>
            </w:r>
            <w:r w:rsidR="00A713CF">
              <w:rPr>
                <w:rFonts w:ascii="Times New Roman" w:eastAsia="Times New Roman" w:hAnsi="Times New Roman" w:cs="Times New Roman"/>
                <w:b/>
                <w:bCs/>
                <w:sz w:val="24"/>
                <w:szCs w:val="24"/>
              </w:rPr>
              <w:t>)</w:t>
            </w:r>
            <w:r w:rsidRPr="6104DBAA">
              <w:rPr>
                <w:rFonts w:ascii="Times New Roman" w:eastAsia="Times New Roman" w:hAnsi="Times New Roman" w:cs="Times New Roman"/>
                <w:b/>
                <w:bCs/>
                <w:sz w:val="24"/>
                <w:szCs w:val="24"/>
              </w:rPr>
              <w:t>; or consent of department chair</w:t>
            </w:r>
          </w:p>
        </w:tc>
      </w:tr>
      <w:tr w:rsidR="008102A8" w:rsidRPr="00C710E0" w14:paraId="66F13E92" w14:textId="77777777" w:rsidTr="006F6D0D">
        <w:tc>
          <w:tcPr>
            <w:tcW w:w="3100" w:type="dxa"/>
            <w:noWrap/>
            <w:vAlign w:val="center"/>
          </w:tcPr>
          <w:p w14:paraId="7428E51D" w14:textId="77777777" w:rsidR="008102A8" w:rsidRPr="00C710E0" w:rsidRDefault="008102A8" w:rsidP="006F6D0D">
            <w:pPr>
              <w:spacing w:line="240" w:lineRule="auto"/>
            </w:pPr>
            <w:r w:rsidRPr="00C710E0">
              <w:t xml:space="preserve">B.6.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Pr="00C710E0">
                <w:rPr>
                  <w:rStyle w:val="Hyperlink"/>
                </w:rPr>
                <w:t>Offered</w:t>
              </w:r>
            </w:hyperlink>
            <w:r w:rsidRPr="00C710E0">
              <w:rPr>
                <w:rStyle w:val="Hyperlink"/>
              </w:rPr>
              <w:t xml:space="preserve"> </w:t>
            </w:r>
            <w:r w:rsidRPr="00C710E0">
              <w:rPr>
                <w:rFonts w:asciiTheme="minorHAnsi" w:hAnsiTheme="minorHAnsi"/>
                <w:bCs/>
                <w:sz w:val="18"/>
                <w:szCs w:val="18"/>
              </w:rPr>
              <w:t>please read the screen tips to do this correctly, alternate years needs to be assigned odd/even, and a specific semester.</w:t>
            </w:r>
          </w:p>
        </w:tc>
        <w:tc>
          <w:tcPr>
            <w:tcW w:w="3840" w:type="dxa"/>
            <w:noWrap/>
          </w:tcPr>
          <w:p w14:paraId="5FEA835E" w14:textId="54CD5E78" w:rsidR="008102A8" w:rsidRPr="00C710E0" w:rsidRDefault="008102A8" w:rsidP="008102A8">
            <w:pPr>
              <w:spacing w:line="240" w:lineRule="auto"/>
              <w:rPr>
                <w:b/>
                <w:sz w:val="20"/>
              </w:rPr>
            </w:pPr>
            <w:r w:rsidRPr="00C710E0">
              <w:rPr>
                <w:b/>
                <w:sz w:val="20"/>
              </w:rPr>
              <w:t xml:space="preserve"> </w:t>
            </w:r>
          </w:p>
          <w:p w14:paraId="244D1290" w14:textId="2C3E3EE5" w:rsidR="008102A8" w:rsidRPr="00C710E0" w:rsidRDefault="008102A8" w:rsidP="006F6D0D">
            <w:pPr>
              <w:spacing w:line="240" w:lineRule="auto"/>
              <w:rPr>
                <w:b/>
                <w:sz w:val="20"/>
              </w:rPr>
            </w:pPr>
          </w:p>
        </w:tc>
        <w:tc>
          <w:tcPr>
            <w:tcW w:w="3840" w:type="dxa"/>
            <w:noWrap/>
          </w:tcPr>
          <w:p w14:paraId="3BCDF30F" w14:textId="2322094E" w:rsidR="008102A8" w:rsidRPr="00C710E0" w:rsidRDefault="008102A8" w:rsidP="008102A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 </w:t>
            </w:r>
          </w:p>
          <w:p w14:paraId="78260DED" w14:textId="65AE16EE" w:rsidR="008102A8" w:rsidRPr="00C710E0" w:rsidRDefault="008102A8" w:rsidP="006F6D0D">
            <w:pPr>
              <w:spacing w:line="240" w:lineRule="auto"/>
              <w:rPr>
                <w:rFonts w:asciiTheme="minorHAnsi" w:eastAsiaTheme="minorEastAsia" w:hAnsiTheme="minorHAnsi" w:cstheme="minorBidi"/>
                <w:b/>
                <w:bCs/>
                <w:sz w:val="20"/>
                <w:szCs w:val="20"/>
              </w:rPr>
            </w:pPr>
          </w:p>
        </w:tc>
      </w:tr>
      <w:tr w:rsidR="008102A8" w:rsidRPr="00C710E0" w14:paraId="33BFA2D6" w14:textId="77777777" w:rsidTr="006F6D0D">
        <w:tc>
          <w:tcPr>
            <w:tcW w:w="3100" w:type="dxa"/>
            <w:noWrap/>
            <w:vAlign w:val="center"/>
          </w:tcPr>
          <w:p w14:paraId="4FFA6272" w14:textId="77777777" w:rsidR="008102A8" w:rsidRPr="00C710E0" w:rsidRDefault="008102A8" w:rsidP="006F6D0D">
            <w:pPr>
              <w:spacing w:line="240" w:lineRule="auto"/>
            </w:pPr>
            <w:r w:rsidRPr="00C710E0">
              <w:t xml:space="preserve">B.7. </w:t>
            </w:r>
            <w:hyperlink w:anchor="contacthours" w:tooltip="The number of hours required each week in class, studio, internships, practica, and/or labs." w:history="1">
              <w:r w:rsidRPr="00C710E0">
                <w:rPr>
                  <w:rStyle w:val="Hyperlink"/>
                </w:rPr>
                <w:t>Contact hours</w:t>
              </w:r>
            </w:hyperlink>
            <w:r w:rsidRPr="00C710E0">
              <w:t xml:space="preserve"> </w:t>
            </w:r>
          </w:p>
        </w:tc>
        <w:tc>
          <w:tcPr>
            <w:tcW w:w="3840" w:type="dxa"/>
            <w:noWrap/>
          </w:tcPr>
          <w:p w14:paraId="539F8F79" w14:textId="782EDE9B" w:rsidR="008102A8" w:rsidRPr="00C710E0" w:rsidRDefault="008102A8" w:rsidP="006F6D0D">
            <w:pPr>
              <w:spacing w:line="240" w:lineRule="auto"/>
              <w:rPr>
                <w:b/>
              </w:rPr>
            </w:pPr>
            <w:bookmarkStart w:id="15" w:name="contacthours"/>
            <w:bookmarkEnd w:id="15"/>
          </w:p>
        </w:tc>
        <w:tc>
          <w:tcPr>
            <w:tcW w:w="3840" w:type="dxa"/>
            <w:noWrap/>
          </w:tcPr>
          <w:p w14:paraId="2B4FE98D" w14:textId="77777777" w:rsidR="008102A8" w:rsidRPr="00C710E0" w:rsidRDefault="008102A8" w:rsidP="006F6D0D">
            <w:pPr>
              <w:spacing w:line="240" w:lineRule="auto"/>
              <w:rPr>
                <w:rFonts w:asciiTheme="minorHAnsi" w:eastAsiaTheme="minorEastAsia" w:hAnsiTheme="minorHAnsi" w:cstheme="minorBidi"/>
                <w:b/>
                <w:bCs/>
              </w:rPr>
            </w:pPr>
          </w:p>
        </w:tc>
      </w:tr>
      <w:tr w:rsidR="008102A8" w:rsidRPr="00C710E0" w14:paraId="786B8C69" w14:textId="77777777" w:rsidTr="006F6D0D">
        <w:tc>
          <w:tcPr>
            <w:tcW w:w="3100" w:type="dxa"/>
            <w:noWrap/>
            <w:vAlign w:val="center"/>
          </w:tcPr>
          <w:p w14:paraId="59D6B2B3" w14:textId="77777777" w:rsidR="008102A8" w:rsidRPr="00C710E0" w:rsidRDefault="008102A8" w:rsidP="006F6D0D">
            <w:pPr>
              <w:spacing w:line="240" w:lineRule="auto"/>
            </w:pPr>
            <w:r w:rsidRPr="00C710E0">
              <w:t xml:space="preserve">B.8. </w:t>
            </w:r>
            <w:hyperlink w:anchor="credits" w:tooltip="Number of credit hours awarded to students per semester. A credit hour means meeting for 50 minutes per week for 15 week semester, plus two hours of homework for each hour of class time." w:history="1">
              <w:r w:rsidRPr="00C710E0">
                <w:rPr>
                  <w:rStyle w:val="Hyperlink"/>
                </w:rPr>
                <w:t>Credit hours</w:t>
              </w:r>
            </w:hyperlink>
          </w:p>
        </w:tc>
        <w:tc>
          <w:tcPr>
            <w:tcW w:w="3840" w:type="dxa"/>
            <w:noWrap/>
          </w:tcPr>
          <w:p w14:paraId="1C925765" w14:textId="2EA4827E" w:rsidR="008102A8" w:rsidRPr="00C710E0" w:rsidRDefault="008102A8" w:rsidP="006F6D0D">
            <w:pPr>
              <w:spacing w:line="240" w:lineRule="auto"/>
              <w:rPr>
                <w:b/>
              </w:rPr>
            </w:pPr>
            <w:bookmarkStart w:id="16" w:name="credits"/>
            <w:bookmarkEnd w:id="16"/>
          </w:p>
        </w:tc>
        <w:tc>
          <w:tcPr>
            <w:tcW w:w="3840" w:type="dxa"/>
            <w:noWrap/>
          </w:tcPr>
          <w:p w14:paraId="352F736A" w14:textId="77777777" w:rsidR="008102A8" w:rsidRPr="00C710E0" w:rsidRDefault="008102A8" w:rsidP="006F6D0D">
            <w:pPr>
              <w:spacing w:line="240" w:lineRule="auto"/>
              <w:rPr>
                <w:rFonts w:asciiTheme="minorHAnsi" w:eastAsiaTheme="minorEastAsia" w:hAnsiTheme="minorHAnsi" w:cstheme="minorBidi"/>
                <w:b/>
                <w:bCs/>
              </w:rPr>
            </w:pPr>
          </w:p>
        </w:tc>
      </w:tr>
      <w:tr w:rsidR="008102A8" w:rsidRPr="00C710E0" w14:paraId="2C541CBF" w14:textId="77777777" w:rsidTr="006F6D0D">
        <w:tc>
          <w:tcPr>
            <w:tcW w:w="3100" w:type="dxa"/>
            <w:noWrap/>
            <w:vAlign w:val="center"/>
          </w:tcPr>
          <w:p w14:paraId="50F68F5B" w14:textId="77777777" w:rsidR="008102A8" w:rsidRPr="00C710E0" w:rsidRDefault="008102A8" w:rsidP="006F6D0D">
            <w:pPr>
              <w:spacing w:line="240" w:lineRule="auto"/>
            </w:pPr>
            <w:r w:rsidRPr="00C710E0">
              <w:lastRenderedPageBreak/>
              <w:t>B.9.</w:t>
            </w:r>
            <w:hyperlink w:anchor="differences" w:tooltip="Justify any differences between contact and credit hours (refers to the vertical column). Only in certain types of classes (e.g. studio, practicum, laboratory) contact hours may exceed credit hours." w:history="1">
              <w:r w:rsidRPr="00C710E0">
                <w:rPr>
                  <w:rStyle w:val="Hyperlink"/>
                </w:rPr>
                <w:t xml:space="preserve"> Justify differences if any</w:t>
              </w:r>
            </w:hyperlink>
          </w:p>
        </w:tc>
        <w:tc>
          <w:tcPr>
            <w:tcW w:w="7680" w:type="dxa"/>
            <w:gridSpan w:val="2"/>
            <w:noWrap/>
          </w:tcPr>
          <w:p w14:paraId="1DE66F9A" w14:textId="77777777" w:rsidR="008102A8" w:rsidRPr="00C710E0" w:rsidRDefault="008102A8" w:rsidP="006F6D0D">
            <w:pPr>
              <w:spacing w:line="240" w:lineRule="auto"/>
              <w:rPr>
                <w:rStyle w:val="TEXT"/>
                <w:rFonts w:asciiTheme="minorHAnsi" w:eastAsiaTheme="minorEastAsia" w:hAnsiTheme="minorHAnsi" w:cstheme="minorBidi"/>
              </w:rPr>
            </w:pPr>
            <w:bookmarkStart w:id="17" w:name="differences"/>
            <w:bookmarkEnd w:id="17"/>
          </w:p>
        </w:tc>
      </w:tr>
    </w:tbl>
    <w:p w14:paraId="31DF8EE6" w14:textId="77777777" w:rsidR="008102A8" w:rsidRPr="00C710E0" w:rsidRDefault="008102A8" w:rsidP="008102A8"/>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8102A8" w:rsidRPr="00C710E0" w14:paraId="5069D517" w14:textId="77777777" w:rsidTr="006F6D0D">
        <w:tc>
          <w:tcPr>
            <w:tcW w:w="3100" w:type="dxa"/>
            <w:noWrap/>
            <w:vAlign w:val="center"/>
          </w:tcPr>
          <w:p w14:paraId="6879DA47" w14:textId="77777777" w:rsidR="008102A8" w:rsidRPr="00C710E0" w:rsidRDefault="008102A8" w:rsidP="006F6D0D">
            <w:pPr>
              <w:spacing w:line="240" w:lineRule="auto"/>
            </w:pPr>
            <w:r w:rsidRPr="00C710E0">
              <w:t xml:space="preserve">B.10. </w:t>
            </w:r>
            <w:hyperlink w:anchor="grading" w:tooltip="Select one, and delete the others" w:history="1">
              <w:r w:rsidRPr="00C710E0">
                <w:rPr>
                  <w:rStyle w:val="Hyperlink"/>
                </w:rPr>
                <w:t>Grading system</w:t>
              </w:r>
            </w:hyperlink>
            <w:r w:rsidRPr="00C710E0">
              <w:t xml:space="preserve"> </w:t>
            </w:r>
          </w:p>
        </w:tc>
        <w:tc>
          <w:tcPr>
            <w:tcW w:w="3840" w:type="dxa"/>
            <w:noWrap/>
          </w:tcPr>
          <w:p w14:paraId="25B7D5FF" w14:textId="18463454" w:rsidR="008102A8" w:rsidRPr="00C710E0" w:rsidRDefault="008102A8" w:rsidP="006F6D0D">
            <w:pPr>
              <w:spacing w:line="240" w:lineRule="auto"/>
              <w:rPr>
                <w:b/>
                <w:sz w:val="20"/>
              </w:rPr>
            </w:pPr>
          </w:p>
        </w:tc>
        <w:tc>
          <w:tcPr>
            <w:tcW w:w="3840" w:type="dxa"/>
            <w:noWrap/>
          </w:tcPr>
          <w:p w14:paraId="18996950" w14:textId="55A76578" w:rsidR="008102A8" w:rsidRPr="00C710E0" w:rsidRDefault="008102A8" w:rsidP="006F6D0D">
            <w:pPr>
              <w:spacing w:line="240" w:lineRule="auto"/>
              <w:rPr>
                <w:rFonts w:asciiTheme="minorHAnsi" w:eastAsiaTheme="minorEastAsia" w:hAnsiTheme="minorHAnsi" w:cstheme="minorBidi"/>
                <w:b/>
                <w:bCs/>
                <w:sz w:val="20"/>
                <w:szCs w:val="20"/>
              </w:rPr>
            </w:pPr>
          </w:p>
        </w:tc>
      </w:tr>
      <w:tr w:rsidR="008102A8" w:rsidRPr="00C710E0" w14:paraId="1A211E27" w14:textId="77777777" w:rsidTr="006F6D0D">
        <w:tc>
          <w:tcPr>
            <w:tcW w:w="3100" w:type="dxa"/>
            <w:noWrap/>
            <w:vAlign w:val="center"/>
          </w:tcPr>
          <w:p w14:paraId="0720A196" w14:textId="77777777" w:rsidR="008102A8" w:rsidRPr="00C710E0" w:rsidRDefault="008102A8" w:rsidP="006F6D0D">
            <w:pPr>
              <w:spacing w:line="240" w:lineRule="auto"/>
              <w:rPr>
                <w:rStyle w:val="Hyperlink"/>
              </w:rPr>
            </w:pPr>
            <w:r w:rsidRPr="00C710E0">
              <w:t xml:space="preserve">B.11.  </w:t>
            </w:r>
            <w:hyperlink w:anchor="instr_methods" w:tooltip="Delete what does not apply; enter additional methods if needed. If this is a revision, and nothing is being changed, delete all entries in both columns." w:history="1">
              <w:r w:rsidRPr="00C710E0">
                <w:rPr>
                  <w:rStyle w:val="Hyperlink"/>
                </w:rPr>
                <w:t>Type of cours</w:t>
              </w:r>
            </w:hyperlink>
            <w:r w:rsidRPr="00C710E0">
              <w:rPr>
                <w:rStyle w:val="Hyperlink"/>
              </w:rPr>
              <w:t xml:space="preserve">e </w:t>
            </w:r>
          </w:p>
        </w:tc>
        <w:tc>
          <w:tcPr>
            <w:tcW w:w="3840" w:type="dxa"/>
            <w:noWrap/>
          </w:tcPr>
          <w:p w14:paraId="09E39CE3" w14:textId="3E04C236" w:rsidR="008102A8" w:rsidRPr="00C710E0" w:rsidRDefault="008102A8" w:rsidP="006F6D0D">
            <w:pPr>
              <w:spacing w:line="240" w:lineRule="auto"/>
              <w:rPr>
                <w:b/>
                <w:sz w:val="20"/>
              </w:rPr>
            </w:pPr>
            <w:bookmarkStart w:id="18" w:name="instr_methods"/>
            <w:bookmarkEnd w:id="18"/>
          </w:p>
        </w:tc>
        <w:tc>
          <w:tcPr>
            <w:tcW w:w="3840" w:type="dxa"/>
            <w:noWrap/>
          </w:tcPr>
          <w:p w14:paraId="7C065613" w14:textId="2C94705D" w:rsidR="008102A8" w:rsidRPr="00C710E0" w:rsidRDefault="008102A8" w:rsidP="006F6D0D">
            <w:pPr>
              <w:spacing w:line="240" w:lineRule="auto"/>
              <w:rPr>
                <w:rFonts w:asciiTheme="minorHAnsi" w:eastAsiaTheme="minorEastAsia" w:hAnsiTheme="minorHAnsi" w:cstheme="minorBidi"/>
                <w:b/>
                <w:bCs/>
                <w:sz w:val="20"/>
                <w:szCs w:val="20"/>
              </w:rPr>
            </w:pPr>
          </w:p>
        </w:tc>
      </w:tr>
      <w:tr w:rsidR="008102A8" w:rsidRPr="00C710E0" w14:paraId="067D9594" w14:textId="77777777" w:rsidTr="006F6D0D">
        <w:tc>
          <w:tcPr>
            <w:tcW w:w="3100" w:type="dxa"/>
            <w:noWrap/>
            <w:vAlign w:val="center"/>
          </w:tcPr>
          <w:p w14:paraId="038E6C67" w14:textId="77777777" w:rsidR="008102A8" w:rsidRPr="00C710E0" w:rsidRDefault="008102A8" w:rsidP="006F6D0D">
            <w:pPr>
              <w:spacing w:line="240" w:lineRule="auto"/>
            </w:pPr>
            <w:r w:rsidRPr="00C710E0">
              <w:t>B.12.  CATEGORIES</w:t>
            </w:r>
          </w:p>
          <w:p w14:paraId="09E161AB" w14:textId="77777777" w:rsidR="008102A8" w:rsidRPr="00C710E0" w:rsidRDefault="008102A8" w:rsidP="006F6D0D">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266CA414" w14:textId="419CBC7E" w:rsidR="008102A8" w:rsidRPr="00C710E0" w:rsidRDefault="008102A8" w:rsidP="006F6D0D">
            <w:pPr>
              <w:spacing w:line="240" w:lineRule="auto"/>
              <w:rPr>
                <w:b/>
                <w:sz w:val="20"/>
              </w:rPr>
            </w:pPr>
            <w:bookmarkStart w:id="19" w:name="required"/>
            <w:bookmarkEnd w:id="19"/>
            <w:r>
              <w:rPr>
                <w:b/>
                <w:sz w:val="20"/>
                <w:szCs w:val="20"/>
              </w:rPr>
              <w:t xml:space="preserve">Required for major/minor </w:t>
            </w:r>
            <w:r>
              <w:rPr>
                <w:rFonts w:ascii="MS Mincho" w:eastAsia="MS Mincho" w:hAnsi="MS Mincho" w:cs="MS Mincho"/>
                <w:b/>
                <w:sz w:val="20"/>
                <w:szCs w:val="20"/>
              </w:rPr>
              <w:t>|</w:t>
            </w:r>
            <w:r>
              <w:rPr>
                <w:b/>
                <w:sz w:val="20"/>
                <w:szCs w:val="20"/>
              </w:rPr>
              <w:t xml:space="preserve"> Required for Certification</w:t>
            </w:r>
          </w:p>
        </w:tc>
        <w:tc>
          <w:tcPr>
            <w:tcW w:w="3840" w:type="dxa"/>
            <w:noWrap/>
          </w:tcPr>
          <w:p w14:paraId="30DF6DA1" w14:textId="34F804D7" w:rsidR="008102A8" w:rsidRPr="00C710E0" w:rsidRDefault="008102A8" w:rsidP="006F6D0D">
            <w:pPr>
              <w:spacing w:line="240" w:lineRule="auto"/>
              <w:rPr>
                <w:rFonts w:asciiTheme="minorHAnsi" w:eastAsiaTheme="minorEastAsia" w:hAnsiTheme="minorHAnsi" w:cstheme="minorBidi"/>
                <w:b/>
                <w:bCs/>
                <w:sz w:val="20"/>
                <w:szCs w:val="20"/>
              </w:rPr>
            </w:pPr>
          </w:p>
        </w:tc>
      </w:tr>
      <w:tr w:rsidR="008102A8" w:rsidRPr="00C710E0" w14:paraId="0AE2E0F8" w14:textId="77777777" w:rsidTr="006F6D0D">
        <w:tc>
          <w:tcPr>
            <w:tcW w:w="3100" w:type="dxa"/>
            <w:noWrap/>
            <w:vAlign w:val="center"/>
          </w:tcPr>
          <w:p w14:paraId="1AE00B4F" w14:textId="77777777" w:rsidR="008102A8" w:rsidRPr="00C710E0" w:rsidRDefault="008102A8" w:rsidP="006F6D0D">
            <w:pPr>
              <w:spacing w:line="240" w:lineRule="auto"/>
            </w:pPr>
            <w:r w:rsidRPr="00C710E0">
              <w:t xml:space="preserve">       12 b. Is this an </w:t>
            </w:r>
            <w:proofErr w:type="gramStart"/>
            <w:r w:rsidRPr="00C710E0">
              <w:t>Honors</w:t>
            </w:r>
            <w:proofErr w:type="gramEnd"/>
            <w:r w:rsidRPr="00C710E0">
              <w:t xml:space="preserve">  </w:t>
            </w:r>
          </w:p>
          <w:p w14:paraId="201EA68D" w14:textId="77777777" w:rsidR="008102A8" w:rsidRPr="00C710E0" w:rsidRDefault="008102A8" w:rsidP="006F6D0D">
            <w:pPr>
              <w:spacing w:line="240" w:lineRule="auto"/>
            </w:pPr>
            <w:r w:rsidRPr="00C710E0">
              <w:t xml:space="preserve">        course?</w:t>
            </w:r>
          </w:p>
        </w:tc>
        <w:tc>
          <w:tcPr>
            <w:tcW w:w="3840" w:type="dxa"/>
            <w:noWrap/>
          </w:tcPr>
          <w:p w14:paraId="52E82253" w14:textId="29DE887E" w:rsidR="008102A8" w:rsidRPr="00C710E0" w:rsidRDefault="008102A8" w:rsidP="006F6D0D">
            <w:pPr>
              <w:spacing w:line="240" w:lineRule="auto"/>
              <w:rPr>
                <w:b/>
              </w:rPr>
            </w:pPr>
            <w:r w:rsidRPr="00C710E0">
              <w:rPr>
                <w:rFonts w:ascii="MS Mincho" w:eastAsia="MS Mincho" w:hAnsi="MS Mincho" w:cs="MS Mincho"/>
                <w:b/>
                <w:sz w:val="20"/>
              </w:rPr>
              <w:t>|</w:t>
            </w:r>
            <w:r w:rsidRPr="00C710E0">
              <w:rPr>
                <w:b/>
              </w:rPr>
              <w:t xml:space="preserve"> NO</w:t>
            </w:r>
          </w:p>
        </w:tc>
        <w:tc>
          <w:tcPr>
            <w:tcW w:w="3840" w:type="dxa"/>
            <w:noWrap/>
          </w:tcPr>
          <w:p w14:paraId="2E799F59" w14:textId="2EC39039" w:rsidR="008102A8" w:rsidRPr="00C710E0" w:rsidRDefault="008102A8" w:rsidP="006F6D0D">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sz w:val="20"/>
                <w:szCs w:val="20"/>
              </w:rPr>
              <w:t xml:space="preserve">| </w:t>
            </w:r>
            <w:r w:rsidRPr="00C710E0">
              <w:rPr>
                <w:rFonts w:asciiTheme="minorHAnsi" w:eastAsiaTheme="minorEastAsia" w:hAnsiTheme="minorHAnsi" w:cstheme="minorBidi"/>
                <w:b/>
                <w:bCs/>
              </w:rPr>
              <w:t>NO</w:t>
            </w:r>
          </w:p>
        </w:tc>
      </w:tr>
      <w:tr w:rsidR="008102A8" w:rsidRPr="00C710E0" w14:paraId="559219A2" w14:textId="77777777" w:rsidTr="006F6D0D">
        <w:tc>
          <w:tcPr>
            <w:tcW w:w="3100" w:type="dxa"/>
            <w:noWrap/>
            <w:vAlign w:val="center"/>
          </w:tcPr>
          <w:p w14:paraId="3CDD3015" w14:textId="77777777" w:rsidR="008102A8" w:rsidRPr="00C710E0" w:rsidRDefault="008102A8" w:rsidP="006F6D0D">
            <w:pPr>
              <w:spacing w:line="240" w:lineRule="auto"/>
              <w:rPr>
                <w:rStyle w:val="Hyperlink"/>
              </w:rPr>
            </w:pPr>
            <w:r w:rsidRPr="00C710E0">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C710E0">
                <w:rPr>
                  <w:rStyle w:val="Hyperlink"/>
                </w:rPr>
                <w:t>General Education</w:t>
              </w:r>
            </w:hyperlink>
          </w:p>
          <w:p w14:paraId="0C8A72FE" w14:textId="77777777" w:rsidR="008102A8" w:rsidRPr="00C710E0" w:rsidRDefault="008102A8" w:rsidP="006F6D0D">
            <w:pPr>
              <w:spacing w:line="240" w:lineRule="auto"/>
              <w:rPr>
                <w:w w:val="90"/>
                <w:sz w:val="18"/>
                <w:szCs w:val="18"/>
              </w:rPr>
            </w:pPr>
            <w:r w:rsidRPr="00C710E0">
              <w:rPr>
                <w:w w:val="90"/>
                <w:sz w:val="18"/>
                <w:szCs w:val="18"/>
              </w:rPr>
              <w:t xml:space="preserve">          N.B. Connections must include at            </w:t>
            </w:r>
          </w:p>
          <w:p w14:paraId="366A3A30" w14:textId="77777777" w:rsidR="008102A8" w:rsidRPr="00C710E0" w:rsidRDefault="008102A8" w:rsidP="006F6D0D">
            <w:pPr>
              <w:spacing w:line="240" w:lineRule="auto"/>
              <w:rPr>
                <w:w w:val="90"/>
                <w:sz w:val="18"/>
                <w:szCs w:val="18"/>
              </w:rPr>
            </w:pPr>
            <w:r w:rsidRPr="00C710E0">
              <w:rPr>
                <w:w w:val="90"/>
                <w:sz w:val="18"/>
                <w:szCs w:val="18"/>
              </w:rPr>
              <w:t xml:space="preserve">          least 50% Standard Classroom</w:t>
            </w:r>
          </w:p>
          <w:p w14:paraId="24471AF5" w14:textId="77777777" w:rsidR="008102A8" w:rsidRPr="00C710E0" w:rsidRDefault="008102A8" w:rsidP="006F6D0D">
            <w:pPr>
              <w:spacing w:line="240" w:lineRule="auto"/>
              <w:rPr>
                <w:w w:val="90"/>
                <w:sz w:val="18"/>
                <w:szCs w:val="18"/>
              </w:rPr>
            </w:pPr>
            <w:r w:rsidRPr="00C710E0">
              <w:rPr>
                <w:w w:val="90"/>
                <w:sz w:val="18"/>
                <w:szCs w:val="18"/>
              </w:rPr>
              <w:t xml:space="preserve">          instruction.</w:t>
            </w:r>
          </w:p>
        </w:tc>
        <w:tc>
          <w:tcPr>
            <w:tcW w:w="3840" w:type="dxa"/>
            <w:noWrap/>
          </w:tcPr>
          <w:p w14:paraId="56E1E279" w14:textId="59272230" w:rsidR="008102A8" w:rsidRPr="00C710E0" w:rsidRDefault="008102A8" w:rsidP="006F6D0D">
            <w:pPr>
              <w:rPr>
                <w:rFonts w:ascii="MS Mincho" w:eastAsia="MS Mincho" w:hAnsi="MS Mincho" w:cs="MS Mincho"/>
                <w:b/>
                <w:sz w:val="20"/>
              </w:rPr>
            </w:pPr>
            <w:bookmarkStart w:id="20" w:name="ge"/>
            <w:bookmarkEnd w:id="20"/>
            <w:r w:rsidRPr="00C710E0">
              <w:rPr>
                <w:rFonts w:ascii="MS Mincho" w:eastAsia="MS Mincho" w:hAnsi="MS Mincho" w:cs="MS Mincho"/>
                <w:b/>
                <w:sz w:val="20"/>
              </w:rPr>
              <w:t>|</w:t>
            </w:r>
            <w:r w:rsidRPr="00C710E0">
              <w:rPr>
                <w:b/>
              </w:rPr>
              <w:t xml:space="preserve"> NO  </w:t>
            </w:r>
          </w:p>
          <w:p w14:paraId="32BA2203" w14:textId="77777777" w:rsidR="008102A8" w:rsidRPr="00C710E0" w:rsidRDefault="008102A8" w:rsidP="006F6D0D">
            <w:pPr>
              <w:rPr>
                <w:b/>
                <w:sz w:val="20"/>
              </w:rPr>
            </w:pPr>
            <w:r w:rsidRPr="00C710E0">
              <w:rPr>
                <w:b/>
              </w:rPr>
              <w:t>category:</w:t>
            </w:r>
          </w:p>
        </w:tc>
        <w:tc>
          <w:tcPr>
            <w:tcW w:w="3840" w:type="dxa"/>
            <w:noWrap/>
          </w:tcPr>
          <w:p w14:paraId="29B78FB4" w14:textId="1F80A1D1" w:rsidR="008102A8" w:rsidRPr="00C710E0" w:rsidRDefault="008102A8" w:rsidP="006F6D0D">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 </w:t>
            </w:r>
            <w:r w:rsidRPr="00C710E0">
              <w:rPr>
                <w:rFonts w:asciiTheme="minorHAnsi" w:eastAsiaTheme="minorEastAsia" w:hAnsiTheme="minorHAnsi" w:cstheme="minorBidi"/>
                <w:b/>
                <w:bCs/>
              </w:rPr>
              <w:t xml:space="preserve">NO </w:t>
            </w:r>
          </w:p>
          <w:p w14:paraId="0210B23A" w14:textId="77777777" w:rsidR="008102A8" w:rsidRPr="00C710E0" w:rsidRDefault="008102A8" w:rsidP="006F6D0D">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rPr>
              <w:t>category:</w:t>
            </w:r>
          </w:p>
        </w:tc>
      </w:tr>
      <w:tr w:rsidR="008102A8" w:rsidRPr="00C710E0" w14:paraId="170D1905" w14:textId="77777777" w:rsidTr="006F6D0D">
        <w:tc>
          <w:tcPr>
            <w:tcW w:w="3100" w:type="dxa"/>
            <w:noWrap/>
            <w:vAlign w:val="center"/>
          </w:tcPr>
          <w:p w14:paraId="60EE4F64" w14:textId="77777777" w:rsidR="008102A8" w:rsidRPr="00C710E0" w:rsidRDefault="008102A8" w:rsidP="006F6D0D">
            <w:pPr>
              <w:spacing w:line="240" w:lineRule="auto"/>
            </w:pPr>
            <w:r w:rsidRPr="00C710E0">
              <w:t xml:space="preserve">       12. d.  Writing in the </w:t>
            </w:r>
          </w:p>
          <w:p w14:paraId="3168A39E" w14:textId="77777777" w:rsidR="008102A8" w:rsidRPr="00C710E0" w:rsidRDefault="008102A8" w:rsidP="006F6D0D">
            <w:pPr>
              <w:spacing w:line="240" w:lineRule="auto"/>
            </w:pPr>
            <w:r w:rsidRPr="00C710E0">
              <w:t xml:space="preserve">       Discipline (WID)</w:t>
            </w:r>
          </w:p>
        </w:tc>
        <w:tc>
          <w:tcPr>
            <w:tcW w:w="3840" w:type="dxa"/>
            <w:noWrap/>
          </w:tcPr>
          <w:p w14:paraId="1659BAA5" w14:textId="4D57722A" w:rsidR="008102A8" w:rsidRPr="00C710E0" w:rsidRDefault="008102A8" w:rsidP="006F6D0D">
            <w:pPr>
              <w:rPr>
                <w:b/>
              </w:rPr>
            </w:pPr>
            <w:r w:rsidRPr="00C710E0">
              <w:rPr>
                <w:rFonts w:ascii="MS Mincho" w:eastAsia="MS Mincho" w:hAnsi="MS Mincho" w:cs="MS Mincho"/>
                <w:b/>
                <w:sz w:val="20"/>
              </w:rPr>
              <w:t>|</w:t>
            </w:r>
            <w:r w:rsidRPr="00C710E0">
              <w:rPr>
                <w:b/>
              </w:rPr>
              <w:t xml:space="preserve"> NO</w:t>
            </w:r>
          </w:p>
        </w:tc>
        <w:tc>
          <w:tcPr>
            <w:tcW w:w="3840" w:type="dxa"/>
            <w:noWrap/>
          </w:tcPr>
          <w:p w14:paraId="0B5A020B" w14:textId="24CC90DD" w:rsidR="008102A8" w:rsidRPr="00C710E0" w:rsidRDefault="008102A8" w:rsidP="006F6D0D">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sz w:val="20"/>
                <w:szCs w:val="20"/>
              </w:rPr>
              <w:t>|</w:t>
            </w:r>
            <w:r w:rsidRPr="00C710E0">
              <w:rPr>
                <w:rFonts w:asciiTheme="minorHAnsi" w:eastAsiaTheme="minorEastAsia" w:hAnsiTheme="minorHAnsi" w:cstheme="minorBidi"/>
                <w:b/>
                <w:bCs/>
              </w:rPr>
              <w:t xml:space="preserve"> NO</w:t>
            </w:r>
          </w:p>
        </w:tc>
      </w:tr>
      <w:tr w:rsidR="008102A8" w:rsidRPr="00C710E0" w14:paraId="3503CB78" w14:textId="77777777" w:rsidTr="006F6D0D">
        <w:tc>
          <w:tcPr>
            <w:tcW w:w="3100" w:type="dxa"/>
            <w:noWrap/>
            <w:vAlign w:val="center"/>
          </w:tcPr>
          <w:p w14:paraId="6C85910E" w14:textId="77777777" w:rsidR="008102A8" w:rsidRPr="00C710E0" w:rsidRDefault="008102A8" w:rsidP="006F6D0D">
            <w:pPr>
              <w:spacing w:line="240" w:lineRule="auto"/>
            </w:pPr>
            <w:r w:rsidRPr="00C710E0">
              <w:t xml:space="preserve">B.13. </w:t>
            </w:r>
            <w:hyperlink w:anchor="performance" w:tooltip="Delete all that do not apply; enter additional evaluation methods if any. If this is a revision, and nothing is being changed, delete all entries in both columns." w:history="1">
              <w:r w:rsidRPr="00C710E0">
                <w:rPr>
                  <w:rStyle w:val="Hyperlink"/>
                </w:rPr>
                <w:t>How will student performance be evaluated?</w:t>
              </w:r>
            </w:hyperlink>
            <w:r w:rsidRPr="00C710E0">
              <w:rPr>
                <w:rStyle w:val="Hyperlink"/>
              </w:rPr>
              <w:t xml:space="preserve"> </w:t>
            </w:r>
          </w:p>
        </w:tc>
        <w:tc>
          <w:tcPr>
            <w:tcW w:w="3840" w:type="dxa"/>
            <w:noWrap/>
          </w:tcPr>
          <w:p w14:paraId="22F804A9" w14:textId="579B7738" w:rsidR="008102A8" w:rsidRPr="00C710E0" w:rsidRDefault="008102A8" w:rsidP="008102A8">
            <w:pPr>
              <w:spacing w:line="240" w:lineRule="auto"/>
              <w:rPr>
                <w:b/>
                <w:bCs/>
                <w:color w:val="000000" w:themeColor="text1"/>
                <w:sz w:val="20"/>
                <w:szCs w:val="20"/>
              </w:rPr>
            </w:pPr>
            <w:bookmarkStart w:id="21" w:name="performance"/>
            <w:bookmarkEnd w:id="21"/>
          </w:p>
        </w:tc>
        <w:tc>
          <w:tcPr>
            <w:tcW w:w="3840" w:type="dxa"/>
            <w:noWrap/>
          </w:tcPr>
          <w:p w14:paraId="1DADF103" w14:textId="563DFE7B" w:rsidR="008102A8" w:rsidRPr="00C710E0" w:rsidRDefault="008102A8" w:rsidP="006F6D0D">
            <w:pPr>
              <w:spacing w:line="240" w:lineRule="auto"/>
              <w:rPr>
                <w:rFonts w:asciiTheme="minorHAnsi" w:eastAsiaTheme="minorEastAsia" w:hAnsiTheme="minorHAnsi" w:cstheme="minorBidi"/>
                <w:b/>
                <w:bCs/>
                <w:color w:val="000000" w:themeColor="text1"/>
                <w:sz w:val="20"/>
                <w:szCs w:val="20"/>
              </w:rPr>
            </w:pPr>
          </w:p>
        </w:tc>
      </w:tr>
      <w:tr w:rsidR="008102A8" w:rsidRPr="00C710E0" w14:paraId="7AA59DC8" w14:textId="77777777" w:rsidTr="006F6D0D">
        <w:tc>
          <w:tcPr>
            <w:tcW w:w="3100" w:type="dxa"/>
            <w:noWrap/>
            <w:vAlign w:val="center"/>
          </w:tcPr>
          <w:p w14:paraId="6DA18A17" w14:textId="77777777" w:rsidR="008102A8" w:rsidRPr="00C710E0" w:rsidRDefault="008102A8" w:rsidP="006F6D0D">
            <w:pPr>
              <w:spacing w:line="240" w:lineRule="auto"/>
            </w:pPr>
            <w:r w:rsidRPr="00C710E0">
              <w:t xml:space="preserve">B.14 </w:t>
            </w:r>
            <w:bookmarkStart w:id="22"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2"/>
            <w:r w:rsidRPr="00C710E0">
              <w:fldChar w:fldCharType="end"/>
            </w:r>
          </w:p>
        </w:tc>
        <w:tc>
          <w:tcPr>
            <w:tcW w:w="3840" w:type="dxa"/>
            <w:noWrap/>
          </w:tcPr>
          <w:p w14:paraId="693B89D7" w14:textId="77777777" w:rsidR="008102A8" w:rsidRPr="00C710E0" w:rsidRDefault="008102A8" w:rsidP="006F6D0D">
            <w:pPr>
              <w:spacing w:line="240" w:lineRule="auto"/>
              <w:rPr>
                <w:b/>
              </w:rPr>
            </w:pPr>
          </w:p>
        </w:tc>
        <w:tc>
          <w:tcPr>
            <w:tcW w:w="3840" w:type="dxa"/>
            <w:noWrap/>
          </w:tcPr>
          <w:p w14:paraId="2C23F61E" w14:textId="77777777" w:rsidR="008102A8" w:rsidRPr="00C710E0" w:rsidRDefault="008102A8" w:rsidP="006F6D0D">
            <w:pPr>
              <w:spacing w:line="240" w:lineRule="auto"/>
              <w:rPr>
                <w:rFonts w:asciiTheme="minorHAnsi" w:eastAsiaTheme="minorEastAsia" w:hAnsiTheme="minorHAnsi" w:cstheme="minorBidi"/>
                <w:b/>
                <w:bCs/>
              </w:rPr>
            </w:pPr>
          </w:p>
        </w:tc>
      </w:tr>
      <w:tr w:rsidR="008102A8" w:rsidRPr="00C710E0" w14:paraId="2B52CE04" w14:textId="77777777" w:rsidTr="006F6D0D">
        <w:tc>
          <w:tcPr>
            <w:tcW w:w="3100" w:type="dxa"/>
            <w:noWrap/>
            <w:vAlign w:val="center"/>
          </w:tcPr>
          <w:p w14:paraId="3EA30D66" w14:textId="77777777" w:rsidR="008102A8" w:rsidRPr="00C710E0" w:rsidRDefault="008102A8" w:rsidP="006F6D0D">
            <w:pPr>
              <w:spacing w:line="240" w:lineRule="auto"/>
            </w:pPr>
            <w:r w:rsidRPr="00C710E0">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C710E0">
                <w:rPr>
                  <w:rStyle w:val="Hyperlink"/>
                </w:rPr>
                <w:t>Redundancy statement</w:t>
              </w:r>
            </w:hyperlink>
          </w:p>
        </w:tc>
        <w:tc>
          <w:tcPr>
            <w:tcW w:w="3840" w:type="dxa"/>
            <w:noWrap/>
          </w:tcPr>
          <w:p w14:paraId="1045D2C1" w14:textId="77777777" w:rsidR="008102A8" w:rsidRPr="00C710E0" w:rsidRDefault="008102A8" w:rsidP="006F6D0D">
            <w:pPr>
              <w:spacing w:line="240" w:lineRule="auto"/>
              <w:rPr>
                <w:b/>
              </w:rPr>
            </w:pPr>
            <w:bookmarkStart w:id="23" w:name="competing"/>
            <w:bookmarkEnd w:id="23"/>
          </w:p>
        </w:tc>
        <w:tc>
          <w:tcPr>
            <w:tcW w:w="3840" w:type="dxa"/>
            <w:noWrap/>
          </w:tcPr>
          <w:p w14:paraId="61B301A4" w14:textId="77777777" w:rsidR="008102A8" w:rsidRPr="00C710E0" w:rsidRDefault="008102A8" w:rsidP="006F6D0D">
            <w:pPr>
              <w:spacing w:line="240" w:lineRule="auto"/>
              <w:rPr>
                <w:b/>
              </w:rPr>
            </w:pPr>
          </w:p>
        </w:tc>
      </w:tr>
      <w:tr w:rsidR="008102A8" w:rsidRPr="00C710E0" w14:paraId="556ED16C" w14:textId="77777777" w:rsidTr="006F6D0D">
        <w:tc>
          <w:tcPr>
            <w:tcW w:w="3100" w:type="dxa"/>
            <w:noWrap/>
            <w:vAlign w:val="center"/>
          </w:tcPr>
          <w:p w14:paraId="22B63656" w14:textId="77777777" w:rsidR="008102A8" w:rsidRPr="00C710E0" w:rsidRDefault="008102A8" w:rsidP="006F6D0D">
            <w:pPr>
              <w:spacing w:line="240" w:lineRule="auto"/>
            </w:pPr>
            <w:r w:rsidRPr="00C710E0">
              <w:t xml:space="preserve">B. 16. Other </w:t>
            </w:r>
            <w:proofErr w:type="gramStart"/>
            <w:r w:rsidRPr="00C710E0">
              <w:t>changes, if</w:t>
            </w:r>
            <w:proofErr w:type="gramEnd"/>
            <w:r w:rsidRPr="00C710E0">
              <w:t xml:space="preserve"> any</w:t>
            </w:r>
          </w:p>
        </w:tc>
        <w:tc>
          <w:tcPr>
            <w:tcW w:w="7680" w:type="dxa"/>
            <w:gridSpan w:val="2"/>
            <w:noWrap/>
          </w:tcPr>
          <w:p w14:paraId="434F54A3" w14:textId="77777777" w:rsidR="008102A8" w:rsidRPr="00C710E0" w:rsidRDefault="008102A8" w:rsidP="006F6D0D">
            <w:pPr>
              <w:spacing w:line="240" w:lineRule="auto"/>
              <w:rPr>
                <w:rStyle w:val="TEXT"/>
              </w:rPr>
            </w:pPr>
          </w:p>
        </w:tc>
      </w:tr>
    </w:tbl>
    <w:p w14:paraId="1764FEC5" w14:textId="77777777" w:rsidR="008102A8" w:rsidRPr="00C710E0" w:rsidRDefault="008102A8" w:rsidP="008102A8">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8102A8" w:rsidRPr="00C710E0" w14:paraId="6D847003" w14:textId="77777777" w:rsidTr="006F6D0D">
        <w:trPr>
          <w:cantSplit/>
          <w:tblHeader/>
        </w:trPr>
        <w:tc>
          <w:tcPr>
            <w:tcW w:w="4429" w:type="dxa"/>
          </w:tcPr>
          <w:p w14:paraId="188E7993" w14:textId="77777777" w:rsidR="008102A8" w:rsidRPr="00C710E0" w:rsidRDefault="008102A8" w:rsidP="006F6D0D">
            <w:pPr>
              <w:spacing w:line="240" w:lineRule="auto"/>
              <w:rPr>
                <w:b/>
              </w:rPr>
            </w:pPr>
            <w:r w:rsidRPr="00C710E0">
              <w:t>B.17</w:t>
            </w:r>
            <w:r w:rsidRPr="00C710E0">
              <w:rPr>
                <w:b/>
              </w:rPr>
              <w:t xml:space="preserve">. </w:t>
            </w:r>
            <w:hyperlink w:anchor="outcomes" w:tooltip="Indicate the knowledge and/or skills that students will learn in this course." w:history="1">
              <w:r w:rsidRPr="00C710E0">
                <w:rPr>
                  <w:rStyle w:val="Hyperlink"/>
                  <w:b/>
                </w:rPr>
                <w:t>Course learning outcomes</w:t>
              </w:r>
            </w:hyperlink>
            <w:r w:rsidRPr="00C710E0">
              <w:rPr>
                <w:rStyle w:val="Hyperlink"/>
                <w:b/>
              </w:rPr>
              <w:t>: List each one in a separate row</w:t>
            </w:r>
          </w:p>
        </w:tc>
        <w:tc>
          <w:tcPr>
            <w:tcW w:w="1894" w:type="dxa"/>
          </w:tcPr>
          <w:p w14:paraId="2CDAC41C" w14:textId="77777777" w:rsidR="008102A8" w:rsidRPr="00C710E0" w:rsidRDefault="00000000" w:rsidP="006F6D0D">
            <w:pPr>
              <w:spacing w:line="240" w:lineRule="auto"/>
              <w:rPr>
                <w:b/>
              </w:rPr>
            </w:pPr>
            <w:hyperlink w:anchor="standards" w:tooltip="Enter  numbers/codes of program outcomes, general education outcomes, professional organization standards, or any other standards you use, if appropriate." w:history="1">
              <w:r w:rsidR="008102A8" w:rsidRPr="00C710E0">
                <w:rPr>
                  <w:rStyle w:val="Hyperlink"/>
                  <w:b/>
                </w:rPr>
                <w:t xml:space="preserve">Professional </w:t>
              </w:r>
              <w:proofErr w:type="spellStart"/>
              <w:r w:rsidR="008102A8" w:rsidRPr="00C710E0">
                <w:rPr>
                  <w:rStyle w:val="Hyperlink"/>
                  <w:b/>
                </w:rPr>
                <w:t>Org.Standard</w:t>
              </w:r>
              <w:proofErr w:type="spellEnd"/>
              <w:r w:rsidR="008102A8" w:rsidRPr="00C710E0">
                <w:rPr>
                  <w:rStyle w:val="Hyperlink"/>
                  <w:b/>
                </w:rPr>
                <w:t>(s)</w:t>
              </w:r>
            </w:hyperlink>
            <w:r w:rsidR="008102A8" w:rsidRPr="00C710E0">
              <w:rPr>
                <w:rStyle w:val="Hyperlink"/>
                <w:b/>
              </w:rPr>
              <w:t>, if relevant</w:t>
            </w:r>
          </w:p>
        </w:tc>
        <w:tc>
          <w:tcPr>
            <w:tcW w:w="4693" w:type="dxa"/>
          </w:tcPr>
          <w:p w14:paraId="5FA2397E" w14:textId="77777777" w:rsidR="008102A8" w:rsidRPr="00C710E0" w:rsidRDefault="00000000" w:rsidP="006F6D0D">
            <w:pPr>
              <w:spacing w:line="240" w:lineRule="auto"/>
              <w:rPr>
                <w:b/>
              </w:rPr>
            </w:pPr>
            <w:hyperlink w:anchor="measured" w:tooltip="Are there any means you will be employing to assess these outcomes in addition to what you have listed in B. 13? If not, put See B. 13." w:history="1">
              <w:r w:rsidR="008102A8" w:rsidRPr="00C710E0">
                <w:rPr>
                  <w:rStyle w:val="Hyperlink"/>
                  <w:b/>
                </w:rPr>
                <w:t>How will each outcome be measured?</w:t>
              </w:r>
            </w:hyperlink>
          </w:p>
        </w:tc>
      </w:tr>
    </w:tbl>
    <w:tbl>
      <w:tblPr>
        <w:tblStyle w:val="a2"/>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4314"/>
        <w:gridCol w:w="1894"/>
        <w:gridCol w:w="4572"/>
      </w:tblGrid>
      <w:tr w:rsidR="005917E8" w14:paraId="7C8F1F4C" w14:textId="77777777" w:rsidTr="007A3AC5">
        <w:trPr>
          <w:trHeight w:val="313"/>
        </w:trPr>
        <w:tc>
          <w:tcPr>
            <w:tcW w:w="4314" w:type="dxa"/>
          </w:tcPr>
          <w:p w14:paraId="5C9A46FD" w14:textId="0EBD8B47" w:rsidR="005917E8" w:rsidRDefault="005917E8" w:rsidP="006F6D0D">
            <w:pPr>
              <w:spacing w:after="380" w:line="240" w:lineRule="auto"/>
              <w:rPr>
                <w:rFonts w:ascii="Times New Roman" w:eastAsia="Times New Roman" w:hAnsi="Times New Roman" w:cs="Times New Roman"/>
                <w:sz w:val="24"/>
                <w:szCs w:val="24"/>
              </w:rPr>
            </w:pPr>
          </w:p>
        </w:tc>
        <w:tc>
          <w:tcPr>
            <w:tcW w:w="1894" w:type="dxa"/>
          </w:tcPr>
          <w:p w14:paraId="5AF69D70" w14:textId="77777777" w:rsidR="005917E8" w:rsidRDefault="005917E8" w:rsidP="007A3AC5">
            <w:pPr>
              <w:spacing w:after="380" w:line="240" w:lineRule="auto"/>
              <w:rPr>
                <w:rFonts w:ascii="Open Sans" w:eastAsia="Open Sans" w:hAnsi="Open Sans" w:cs="Open Sans"/>
                <w:color w:val="373737"/>
              </w:rPr>
            </w:pPr>
          </w:p>
        </w:tc>
        <w:tc>
          <w:tcPr>
            <w:tcW w:w="4572" w:type="dxa"/>
          </w:tcPr>
          <w:p w14:paraId="4202B2B8" w14:textId="5EA28D99" w:rsidR="005917E8" w:rsidRDefault="005917E8" w:rsidP="006F6D0D">
            <w:pPr>
              <w:spacing w:line="240" w:lineRule="auto"/>
              <w:rPr>
                <w:rFonts w:ascii="Times New Roman" w:eastAsia="Times New Roman" w:hAnsi="Times New Roman" w:cs="Times New Roman"/>
                <w:sz w:val="24"/>
                <w:szCs w:val="24"/>
              </w:rPr>
            </w:pPr>
          </w:p>
        </w:tc>
      </w:tr>
    </w:tbl>
    <w:p w14:paraId="282F6B1A" w14:textId="77777777" w:rsidR="008102A8" w:rsidRPr="00C710E0" w:rsidRDefault="008102A8" w:rsidP="008102A8">
      <w:bookmarkStart w:id="24" w:name="outcomes"/>
      <w:bookmarkEnd w:id="24"/>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8102A8" w:rsidRPr="00C710E0" w14:paraId="4F9075E6" w14:textId="77777777" w:rsidTr="006F6D0D">
        <w:trPr>
          <w:tblHeader/>
        </w:trPr>
        <w:tc>
          <w:tcPr>
            <w:tcW w:w="10780" w:type="dxa"/>
          </w:tcPr>
          <w:p w14:paraId="3E2C9658" w14:textId="77777777" w:rsidR="008102A8" w:rsidRPr="00C710E0" w:rsidRDefault="008102A8" w:rsidP="006F6D0D">
            <w:pPr>
              <w:keepNext/>
              <w:spacing w:line="240" w:lineRule="auto"/>
            </w:pPr>
            <w:r w:rsidRPr="00C710E0">
              <w:t xml:space="preserve">B.18. </w:t>
            </w:r>
            <w:hyperlink w:anchor="outline" w:tooltip="Paste here a two-level topical outline of the proposed course. Please omit course policies, and other syllabus materials that are not relevant for the purposes of curriculum review." w:history="1">
              <w:r w:rsidRPr="00C710E0">
                <w:rPr>
                  <w:rStyle w:val="Hyperlink"/>
                  <w:b/>
                </w:rPr>
                <w:t>Topical outline</w:t>
              </w:r>
            </w:hyperlink>
            <w:r w:rsidRPr="00C710E0">
              <w:rPr>
                <w:rStyle w:val="Hyperlink"/>
                <w:b/>
              </w:rPr>
              <w:t xml:space="preserve">: </w:t>
            </w:r>
            <w:r w:rsidRPr="00C710E0">
              <w:rPr>
                <w:rStyle w:val="Hyperlink"/>
                <w:b/>
                <w:color w:val="FF0000"/>
              </w:rPr>
              <w:t>DO NOT INSERT WHOLE SYLLABUS, JUST A TWO-TIER TOPIC OUTLINE suitable for the contact hours requested. Proposals that ignore this request will be returned for revision.</w:t>
            </w:r>
          </w:p>
        </w:tc>
      </w:tr>
    </w:tbl>
    <w:p w14:paraId="1912062C" w14:textId="2C40A4BF" w:rsidR="008E0C00" w:rsidRDefault="001416B0" w:rsidP="6104DBAA">
      <w:pPr>
        <w:pStyle w:val="Heading2"/>
        <w:spacing w:line="240" w:lineRule="auto"/>
        <w:jc w:val="left"/>
        <w:rPr>
          <w:b/>
          <w:bCs/>
        </w:rPr>
      </w:pPr>
      <w:bookmarkStart w:id="25" w:name="outline"/>
      <w:bookmarkEnd w:id="25"/>
      <w:r w:rsidRPr="6104DBAA">
        <w:rPr>
          <w:b/>
          <w:bCs/>
        </w:rPr>
        <w:t>G. Signatures</w:t>
      </w:r>
    </w:p>
    <w:p w14:paraId="638394A8" w14:textId="77777777" w:rsidR="008E0C00" w:rsidRDefault="001416B0">
      <w:pPr>
        <w:numPr>
          <w:ilvl w:val="0"/>
          <w:numId w:val="5"/>
        </w:numPr>
        <w:pBdr>
          <w:top w:val="nil"/>
          <w:left w:val="nil"/>
          <w:bottom w:val="nil"/>
          <w:right w:val="nil"/>
          <w:between w:val="nil"/>
        </w:pBdr>
        <w:shd w:val="clear" w:color="auto" w:fill="FDE9D9"/>
      </w:pPr>
      <w:r>
        <w:rPr>
          <w:b/>
          <w:color w:val="000000"/>
        </w:rPr>
        <w:t>Changes that affect General Education in any way MUST be approved by ALL Deans and COGE Chair</w:t>
      </w:r>
      <w:r>
        <w:rPr>
          <w:color w:val="000000"/>
        </w:rPr>
        <w:t>.</w:t>
      </w:r>
    </w:p>
    <w:p w14:paraId="49EAE698" w14:textId="77777777" w:rsidR="008E0C00" w:rsidRDefault="001416B0">
      <w:pPr>
        <w:numPr>
          <w:ilvl w:val="0"/>
          <w:numId w:val="5"/>
        </w:numPr>
        <w:pBdr>
          <w:top w:val="nil"/>
          <w:left w:val="nil"/>
          <w:bottom w:val="nil"/>
          <w:right w:val="nil"/>
          <w:between w:val="nil"/>
        </w:pBdr>
        <w:shd w:val="clear" w:color="auto" w:fill="FDE9D9"/>
      </w:pPr>
      <w:r>
        <w:rPr>
          <w:color w:val="000000"/>
        </w:rPr>
        <w:t>Changes that directly impact more than one department/program MUST have the signatures of all relevant department chairs, program directors, and their relevant dean (e.g. when creating/revising a program using courses from other departments/programs). Check UCC manual 4.2 for further guidelines on whether the signatures need to be approval or acknowledgement.</w:t>
      </w:r>
    </w:p>
    <w:p w14:paraId="539D2ED5" w14:textId="77777777" w:rsidR="008E0C00" w:rsidRDefault="001416B0">
      <w:pPr>
        <w:numPr>
          <w:ilvl w:val="0"/>
          <w:numId w:val="5"/>
        </w:numPr>
        <w:pBdr>
          <w:top w:val="nil"/>
          <w:left w:val="nil"/>
          <w:bottom w:val="nil"/>
          <w:right w:val="nil"/>
          <w:between w:val="nil"/>
        </w:pBdr>
        <w:shd w:val="clear" w:color="auto" w:fill="FDE9D9"/>
      </w:pPr>
      <w:r>
        <w:rPr>
          <w:color w:val="000000"/>
        </w:rPr>
        <w:t xml:space="preserve">Proposals that do not have appropriate approval signatures will not be considered. </w:t>
      </w:r>
    </w:p>
    <w:p w14:paraId="501A8482" w14:textId="77777777" w:rsidR="008E0C00" w:rsidRDefault="001416B0">
      <w:pPr>
        <w:numPr>
          <w:ilvl w:val="0"/>
          <w:numId w:val="5"/>
        </w:numPr>
        <w:pBdr>
          <w:top w:val="nil"/>
          <w:left w:val="nil"/>
          <w:bottom w:val="nil"/>
          <w:right w:val="nil"/>
          <w:between w:val="nil"/>
        </w:pBdr>
        <w:shd w:val="clear" w:color="auto" w:fill="FDE9D9"/>
      </w:pPr>
      <w:r>
        <w:rPr>
          <w:color w:val="000000"/>
        </w:rPr>
        <w:t>Type in name of person signing and their position/affiliation.</w:t>
      </w:r>
    </w:p>
    <w:p w14:paraId="245A54FB" w14:textId="77777777" w:rsidR="008E0C00" w:rsidRDefault="001416B0">
      <w:pPr>
        <w:numPr>
          <w:ilvl w:val="0"/>
          <w:numId w:val="5"/>
        </w:numPr>
        <w:pBdr>
          <w:top w:val="nil"/>
          <w:left w:val="nil"/>
          <w:bottom w:val="nil"/>
          <w:right w:val="nil"/>
          <w:between w:val="nil"/>
        </w:pBdr>
        <w:shd w:val="clear" w:color="auto" w:fill="FDE9D9"/>
      </w:pPr>
      <w:r>
        <w:rPr>
          <w:color w:val="000000"/>
        </w:rPr>
        <w:t xml:space="preserve">Send electronic files of this proposal and accompanying catalog copy to </w:t>
      </w:r>
      <w:hyperlink r:id="rId15">
        <w:r>
          <w:rPr>
            <w:color w:val="0000FF"/>
            <w:u w:val="single"/>
          </w:rPr>
          <w:t>curriculum@ric.edu</w:t>
        </w:r>
      </w:hyperlink>
      <w:r>
        <w:rPr>
          <w:color w:val="000000"/>
        </w:rPr>
        <w:t xml:space="preserve"> to the current Chair of UCC. Check UCC website for due dates. </w:t>
      </w:r>
      <w:r>
        <w:rPr>
          <w:b/>
          <w:color w:val="000000"/>
        </w:rPr>
        <w:t>Do NOT convert to a .pdf.</w:t>
      </w:r>
    </w:p>
    <w:p w14:paraId="5F143CD6" w14:textId="77777777" w:rsidR="008E0C00" w:rsidRDefault="001416B0">
      <w:pPr>
        <w:pStyle w:val="Heading5"/>
      </w:pPr>
      <w:r>
        <w:t xml:space="preserve">G.1. Approvals: required from programs/departments/deans who originate the proposal. THESE may include multiple departments, e.g., for joint/interdisciplinary proposals. </w:t>
      </w:r>
    </w:p>
    <w:tbl>
      <w:tblPr>
        <w:tblStyle w:val="a4"/>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3168"/>
        <w:gridCol w:w="3254"/>
        <w:gridCol w:w="2928"/>
        <w:gridCol w:w="1430"/>
      </w:tblGrid>
      <w:tr w:rsidR="008E0C00" w14:paraId="1220E894" w14:textId="77777777" w:rsidTr="00216F01">
        <w:trPr>
          <w:cantSplit/>
          <w:tblHeader/>
        </w:trPr>
        <w:tc>
          <w:tcPr>
            <w:tcW w:w="3168" w:type="dxa"/>
            <w:vAlign w:val="center"/>
          </w:tcPr>
          <w:p w14:paraId="266EC12D" w14:textId="77777777" w:rsidR="008E0C00" w:rsidRDefault="001416B0">
            <w:pPr>
              <w:pStyle w:val="Heading5"/>
              <w:jc w:val="center"/>
            </w:pPr>
            <w:r>
              <w:lastRenderedPageBreak/>
              <w:t>Name</w:t>
            </w:r>
          </w:p>
        </w:tc>
        <w:tc>
          <w:tcPr>
            <w:tcW w:w="3254" w:type="dxa"/>
            <w:vAlign w:val="center"/>
          </w:tcPr>
          <w:p w14:paraId="01F59040" w14:textId="77777777" w:rsidR="008E0C00" w:rsidRDefault="001416B0">
            <w:pPr>
              <w:pStyle w:val="Heading5"/>
              <w:jc w:val="center"/>
            </w:pPr>
            <w:r>
              <w:t>Position/affiliation</w:t>
            </w:r>
          </w:p>
        </w:tc>
        <w:tc>
          <w:tcPr>
            <w:tcW w:w="2928" w:type="dxa"/>
            <w:vAlign w:val="center"/>
          </w:tcPr>
          <w:p w14:paraId="44ABA3DE" w14:textId="77777777" w:rsidR="008E0C00" w:rsidRDefault="00000000">
            <w:pPr>
              <w:pStyle w:val="Heading5"/>
              <w:jc w:val="center"/>
            </w:pPr>
            <w:hyperlink w:anchor="_heading=h.1egqt2p">
              <w:r w:rsidR="001416B0">
                <w:rPr>
                  <w:color w:val="0000FF"/>
                  <w:u w:val="single"/>
                </w:rPr>
                <w:t>Signature</w:t>
              </w:r>
            </w:hyperlink>
          </w:p>
        </w:tc>
        <w:tc>
          <w:tcPr>
            <w:tcW w:w="1430" w:type="dxa"/>
            <w:vAlign w:val="center"/>
          </w:tcPr>
          <w:p w14:paraId="07BA5378" w14:textId="77777777" w:rsidR="008E0C00" w:rsidRDefault="001416B0">
            <w:pPr>
              <w:pStyle w:val="Heading5"/>
              <w:jc w:val="center"/>
            </w:pPr>
            <w:r>
              <w:t>Date</w:t>
            </w:r>
          </w:p>
        </w:tc>
      </w:tr>
      <w:tr w:rsidR="008E0C00" w14:paraId="2FDDE990" w14:textId="77777777" w:rsidTr="00216F01">
        <w:trPr>
          <w:cantSplit/>
          <w:trHeight w:val="489"/>
        </w:trPr>
        <w:tc>
          <w:tcPr>
            <w:tcW w:w="3168" w:type="dxa"/>
            <w:vAlign w:val="center"/>
          </w:tcPr>
          <w:p w14:paraId="13874245" w14:textId="77777777" w:rsidR="008E0C00" w:rsidRDefault="001416B0">
            <w:pPr>
              <w:spacing w:line="240" w:lineRule="auto"/>
            </w:pPr>
            <w:r>
              <w:t>Charlie McLaughlin</w:t>
            </w:r>
          </w:p>
        </w:tc>
        <w:tc>
          <w:tcPr>
            <w:tcW w:w="3254" w:type="dxa"/>
            <w:vAlign w:val="center"/>
          </w:tcPr>
          <w:p w14:paraId="47061600" w14:textId="77777777" w:rsidR="008E0C00" w:rsidRDefault="001416B0">
            <w:pPr>
              <w:spacing w:line="240" w:lineRule="auto"/>
            </w:pPr>
            <w:r>
              <w:t>Chair of Ed Studies</w:t>
            </w:r>
          </w:p>
        </w:tc>
        <w:tc>
          <w:tcPr>
            <w:tcW w:w="2928" w:type="dxa"/>
            <w:vAlign w:val="center"/>
          </w:tcPr>
          <w:p w14:paraId="4F86DC09" w14:textId="7CEB8F07" w:rsidR="008E0C00" w:rsidRDefault="36478D66">
            <w:pPr>
              <w:spacing w:line="240" w:lineRule="auto"/>
            </w:pPr>
            <w:r>
              <w:t>Charlie McLaughlin</w:t>
            </w:r>
          </w:p>
        </w:tc>
        <w:tc>
          <w:tcPr>
            <w:tcW w:w="1430" w:type="dxa"/>
            <w:vAlign w:val="center"/>
          </w:tcPr>
          <w:p w14:paraId="03B41D8A" w14:textId="056DE367" w:rsidR="008E0C00" w:rsidRDefault="36478D66">
            <w:pPr>
              <w:spacing w:line="240" w:lineRule="auto"/>
            </w:pPr>
            <w:r>
              <w:t>04/</w:t>
            </w:r>
            <w:r w:rsidR="4547962A">
              <w:t>11</w:t>
            </w:r>
            <w:r w:rsidR="00216F01">
              <w:t>/24</w:t>
            </w:r>
          </w:p>
        </w:tc>
      </w:tr>
      <w:tr w:rsidR="008E0C00" w14:paraId="30CF78A1" w14:textId="77777777" w:rsidTr="00216F01">
        <w:trPr>
          <w:cantSplit/>
          <w:trHeight w:val="489"/>
        </w:trPr>
        <w:tc>
          <w:tcPr>
            <w:tcW w:w="3168" w:type="dxa"/>
            <w:vAlign w:val="center"/>
          </w:tcPr>
          <w:p w14:paraId="6F55F627" w14:textId="77777777" w:rsidR="008E0C00" w:rsidRDefault="001416B0">
            <w:pPr>
              <w:spacing w:line="240" w:lineRule="auto"/>
            </w:pPr>
            <w:r>
              <w:t>Carol Cummings</w:t>
            </w:r>
          </w:p>
        </w:tc>
        <w:tc>
          <w:tcPr>
            <w:tcW w:w="3254" w:type="dxa"/>
            <w:vAlign w:val="center"/>
          </w:tcPr>
          <w:p w14:paraId="4FD122E3" w14:textId="77777777" w:rsidR="008E0C00" w:rsidRDefault="001416B0">
            <w:pPr>
              <w:spacing w:line="240" w:lineRule="auto"/>
            </w:pPr>
            <w:r>
              <w:t>Dean of FSEHD</w:t>
            </w:r>
          </w:p>
        </w:tc>
        <w:tc>
          <w:tcPr>
            <w:tcW w:w="2928" w:type="dxa"/>
            <w:vAlign w:val="center"/>
          </w:tcPr>
          <w:p w14:paraId="25344DE3" w14:textId="2994C83E" w:rsidR="008E0C00" w:rsidRDefault="043A366E">
            <w:pPr>
              <w:spacing w:line="240" w:lineRule="auto"/>
            </w:pPr>
            <w:r w:rsidRPr="6104DBAA">
              <w:rPr>
                <w:rFonts w:asciiTheme="minorHAnsi" w:eastAsiaTheme="minorEastAsia" w:hAnsiTheme="minorHAnsi" w:cstheme="minorBidi"/>
              </w:rPr>
              <w:t>Carol A. Cummings</w:t>
            </w:r>
          </w:p>
        </w:tc>
        <w:tc>
          <w:tcPr>
            <w:tcW w:w="1430" w:type="dxa"/>
            <w:vAlign w:val="center"/>
          </w:tcPr>
          <w:p w14:paraId="629CB4C3" w14:textId="2B3B23CF" w:rsidR="008E0C00" w:rsidRDefault="043A366E">
            <w:pPr>
              <w:spacing w:line="240" w:lineRule="auto"/>
            </w:pPr>
            <w:r>
              <w:t>4.</w:t>
            </w:r>
            <w:r w:rsidR="0FFEFEF2">
              <w:t>26.24</w:t>
            </w:r>
          </w:p>
        </w:tc>
      </w:tr>
      <w:tr w:rsidR="008E0C00" w14:paraId="1B3B67A9" w14:textId="77777777" w:rsidTr="00216F01">
        <w:trPr>
          <w:cantSplit/>
          <w:trHeight w:val="489"/>
        </w:trPr>
        <w:tc>
          <w:tcPr>
            <w:tcW w:w="3168" w:type="dxa"/>
            <w:vAlign w:val="center"/>
          </w:tcPr>
          <w:p w14:paraId="22537F86" w14:textId="77777777" w:rsidR="008E0C00" w:rsidRDefault="008E0C00">
            <w:pPr>
              <w:spacing w:line="240" w:lineRule="auto"/>
            </w:pPr>
          </w:p>
        </w:tc>
        <w:tc>
          <w:tcPr>
            <w:tcW w:w="3254" w:type="dxa"/>
            <w:vAlign w:val="center"/>
          </w:tcPr>
          <w:p w14:paraId="784FF2A5" w14:textId="77777777" w:rsidR="008E0C00" w:rsidRDefault="008E0C00">
            <w:pPr>
              <w:spacing w:line="240" w:lineRule="auto"/>
            </w:pPr>
          </w:p>
        </w:tc>
        <w:tc>
          <w:tcPr>
            <w:tcW w:w="2928" w:type="dxa"/>
            <w:vAlign w:val="center"/>
          </w:tcPr>
          <w:p w14:paraId="2E1CA246" w14:textId="77777777" w:rsidR="008E0C00" w:rsidRDefault="008E0C00">
            <w:pPr>
              <w:spacing w:line="240" w:lineRule="auto"/>
            </w:pPr>
          </w:p>
        </w:tc>
        <w:tc>
          <w:tcPr>
            <w:tcW w:w="1430" w:type="dxa"/>
            <w:vAlign w:val="center"/>
          </w:tcPr>
          <w:p w14:paraId="1B8A1459" w14:textId="77777777" w:rsidR="008E0C00" w:rsidRDefault="008E0C00">
            <w:pPr>
              <w:spacing w:line="240" w:lineRule="auto"/>
            </w:pPr>
          </w:p>
        </w:tc>
      </w:tr>
    </w:tbl>
    <w:p w14:paraId="51048341" w14:textId="77777777" w:rsidR="008E0C00" w:rsidRDefault="008E0C00">
      <w:pPr>
        <w:pStyle w:val="Heading5"/>
      </w:pPr>
    </w:p>
    <w:p w14:paraId="352C2BAE" w14:textId="77777777" w:rsidR="008E0C00" w:rsidRDefault="001416B0">
      <w:pPr>
        <w:pStyle w:val="Heading5"/>
        <w:rPr>
          <w:color w:val="0000FF"/>
          <w:u w:val="single"/>
        </w:rPr>
      </w:pPr>
      <w:r>
        <w:t xml:space="preserve">G.2. </w:t>
      </w:r>
      <w:hyperlink w:anchor="bookmark=id.3fwokq0">
        <w:r>
          <w:rPr>
            <w:color w:val="0000FF"/>
            <w:u w:val="single"/>
          </w:rPr>
          <w:t>Acknowledgements</w:t>
        </w:r>
      </w:hyperlink>
      <w:bookmarkStart w:id="26" w:name="bookmark=id.3fwokq0" w:colFirst="0" w:colLast="0"/>
      <w:bookmarkEnd w:id="26"/>
      <w:r>
        <w:rPr>
          <w:color w:val="0000FF"/>
          <w:u w:val="single"/>
        </w:rPr>
        <w:t xml:space="preserve">: </w:t>
      </w:r>
      <w:r>
        <w:t>REQUIRED from OTHER PROGRAMS/DEPARTMENTS (and their relevant deans if not already included above) that are IMPACTED BY THE PROPOSAL. SIGNATURE DOES NOT INDICATE APPROVAL, ONLY AWARENESS THAT THE PROPOSAL IS BEING SUBMITTED. CONCERNS SHOULD BE BROUGHT TO THE UCC COMMITTEE MEETING FOR DISCUSSION; all faculty are welcome to attend.</w:t>
      </w:r>
    </w:p>
    <w:tbl>
      <w:tblPr>
        <w:tblStyle w:val="a5"/>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3168"/>
        <w:gridCol w:w="3254"/>
        <w:gridCol w:w="2928"/>
        <w:gridCol w:w="1430"/>
      </w:tblGrid>
      <w:tr w:rsidR="008E0C00" w14:paraId="19707ADC" w14:textId="77777777" w:rsidTr="00216F01">
        <w:trPr>
          <w:cantSplit/>
          <w:tblHeader/>
        </w:trPr>
        <w:tc>
          <w:tcPr>
            <w:tcW w:w="3168" w:type="dxa"/>
            <w:vAlign w:val="center"/>
          </w:tcPr>
          <w:p w14:paraId="7A948E98" w14:textId="77777777" w:rsidR="008E0C00" w:rsidRDefault="001416B0">
            <w:pPr>
              <w:pStyle w:val="Heading5"/>
              <w:jc w:val="center"/>
            </w:pPr>
            <w:r>
              <w:t>Name</w:t>
            </w:r>
          </w:p>
        </w:tc>
        <w:tc>
          <w:tcPr>
            <w:tcW w:w="3254" w:type="dxa"/>
            <w:vAlign w:val="center"/>
          </w:tcPr>
          <w:p w14:paraId="302F5C00" w14:textId="77777777" w:rsidR="008E0C00" w:rsidRDefault="001416B0">
            <w:pPr>
              <w:pStyle w:val="Heading5"/>
              <w:jc w:val="center"/>
            </w:pPr>
            <w:r>
              <w:t>Position/affiliation</w:t>
            </w:r>
          </w:p>
        </w:tc>
        <w:tc>
          <w:tcPr>
            <w:tcW w:w="2928" w:type="dxa"/>
            <w:vAlign w:val="center"/>
          </w:tcPr>
          <w:p w14:paraId="23E92C5E" w14:textId="77777777" w:rsidR="008E0C00" w:rsidRDefault="00000000">
            <w:pPr>
              <w:pStyle w:val="Heading5"/>
              <w:jc w:val="center"/>
              <w:rPr>
                <w:color w:val="0000FF"/>
                <w:u w:val="single"/>
              </w:rPr>
            </w:pPr>
            <w:hyperlink w:anchor="bookmark=id.1v1yuxt">
              <w:r w:rsidR="001416B0">
                <w:rPr>
                  <w:color w:val="0000FF"/>
                  <w:u w:val="single"/>
                </w:rPr>
                <w:t>Signature</w:t>
              </w:r>
            </w:hyperlink>
            <w:bookmarkStart w:id="27" w:name="bookmark=id.1v1yuxt" w:colFirst="0" w:colLast="0"/>
            <w:bookmarkEnd w:id="27"/>
          </w:p>
        </w:tc>
        <w:tc>
          <w:tcPr>
            <w:tcW w:w="1430" w:type="dxa"/>
            <w:vAlign w:val="center"/>
          </w:tcPr>
          <w:p w14:paraId="4357C6C0" w14:textId="77777777" w:rsidR="008E0C00" w:rsidRDefault="001416B0">
            <w:pPr>
              <w:pStyle w:val="Heading5"/>
              <w:jc w:val="center"/>
            </w:pPr>
            <w:r>
              <w:t>Date</w:t>
            </w:r>
          </w:p>
        </w:tc>
      </w:tr>
      <w:tr w:rsidR="008E0C00" w14:paraId="724E972F" w14:textId="77777777" w:rsidTr="00216F01">
        <w:trPr>
          <w:cantSplit/>
          <w:trHeight w:val="489"/>
        </w:trPr>
        <w:tc>
          <w:tcPr>
            <w:tcW w:w="3168" w:type="dxa"/>
            <w:vAlign w:val="center"/>
          </w:tcPr>
          <w:p w14:paraId="0B260BDD" w14:textId="77777777" w:rsidR="008E0C00" w:rsidRDefault="001416B0">
            <w:pPr>
              <w:spacing w:line="240" w:lineRule="auto"/>
            </w:pPr>
            <w:r>
              <w:t xml:space="preserve">Leslie </w:t>
            </w:r>
            <w:proofErr w:type="spellStart"/>
            <w:r>
              <w:t>Sevey</w:t>
            </w:r>
            <w:proofErr w:type="spellEnd"/>
          </w:p>
        </w:tc>
        <w:tc>
          <w:tcPr>
            <w:tcW w:w="3254" w:type="dxa"/>
            <w:vAlign w:val="center"/>
          </w:tcPr>
          <w:p w14:paraId="4DA1CAC4" w14:textId="77777777" w:rsidR="008E0C00" w:rsidRDefault="001416B0">
            <w:pPr>
              <w:spacing w:line="240" w:lineRule="auto"/>
            </w:pPr>
            <w:r>
              <w:t>Chair, Elementary Education</w:t>
            </w:r>
          </w:p>
        </w:tc>
        <w:tc>
          <w:tcPr>
            <w:tcW w:w="2928" w:type="dxa"/>
            <w:vAlign w:val="center"/>
          </w:tcPr>
          <w:p w14:paraId="52ECA4DB" w14:textId="55D29F57" w:rsidR="008E0C00" w:rsidRDefault="506D8105">
            <w:pPr>
              <w:spacing w:line="240" w:lineRule="auto"/>
            </w:pPr>
            <w:r>
              <w:t xml:space="preserve">Leslie </w:t>
            </w:r>
            <w:proofErr w:type="spellStart"/>
            <w:r>
              <w:t>Sevey</w:t>
            </w:r>
            <w:proofErr w:type="spellEnd"/>
          </w:p>
        </w:tc>
        <w:tc>
          <w:tcPr>
            <w:tcW w:w="1430" w:type="dxa"/>
            <w:vAlign w:val="center"/>
          </w:tcPr>
          <w:p w14:paraId="5B7D55BA" w14:textId="19F6C360" w:rsidR="008E0C00" w:rsidRDefault="506D8105">
            <w:pPr>
              <w:spacing w:line="240" w:lineRule="auto"/>
            </w:pPr>
            <w:r>
              <w:t>4/26/24</w:t>
            </w:r>
          </w:p>
        </w:tc>
      </w:tr>
      <w:tr w:rsidR="008E0C00" w14:paraId="60031770" w14:textId="77777777" w:rsidTr="00216F01">
        <w:trPr>
          <w:cantSplit/>
          <w:trHeight w:val="489"/>
        </w:trPr>
        <w:tc>
          <w:tcPr>
            <w:tcW w:w="3168" w:type="dxa"/>
            <w:vAlign w:val="center"/>
          </w:tcPr>
          <w:p w14:paraId="4C0AE561" w14:textId="77777777" w:rsidR="008E0C00" w:rsidRDefault="001416B0">
            <w:pPr>
              <w:spacing w:line="240" w:lineRule="auto"/>
            </w:pPr>
            <w:r>
              <w:t xml:space="preserve">Paul </w:t>
            </w:r>
            <w:proofErr w:type="spellStart"/>
            <w:r>
              <w:t>LaCava</w:t>
            </w:r>
            <w:proofErr w:type="spellEnd"/>
          </w:p>
        </w:tc>
        <w:tc>
          <w:tcPr>
            <w:tcW w:w="3254" w:type="dxa"/>
            <w:vAlign w:val="center"/>
          </w:tcPr>
          <w:p w14:paraId="590E8517" w14:textId="77777777" w:rsidR="008E0C00" w:rsidRDefault="001416B0">
            <w:pPr>
              <w:spacing w:line="240" w:lineRule="auto"/>
            </w:pPr>
            <w:r>
              <w:t>Chair, Special Education</w:t>
            </w:r>
          </w:p>
        </w:tc>
        <w:tc>
          <w:tcPr>
            <w:tcW w:w="2928" w:type="dxa"/>
            <w:vAlign w:val="center"/>
          </w:tcPr>
          <w:p w14:paraId="1D14AECE" w14:textId="25AFD88E" w:rsidR="008E0C00" w:rsidRDefault="1C5AB036">
            <w:pPr>
              <w:spacing w:line="240" w:lineRule="auto"/>
            </w:pPr>
            <w:r>
              <w:t xml:space="preserve">Paul </w:t>
            </w:r>
            <w:proofErr w:type="spellStart"/>
            <w:r>
              <w:t>LaCava</w:t>
            </w:r>
            <w:proofErr w:type="spellEnd"/>
          </w:p>
        </w:tc>
        <w:tc>
          <w:tcPr>
            <w:tcW w:w="1430" w:type="dxa"/>
            <w:vAlign w:val="center"/>
          </w:tcPr>
          <w:p w14:paraId="3D82DA72" w14:textId="35F803EE" w:rsidR="008E0C00" w:rsidRDefault="1C5AB036">
            <w:pPr>
              <w:spacing w:line="240" w:lineRule="auto"/>
            </w:pPr>
            <w:r>
              <w:t>4/26/24</w:t>
            </w:r>
          </w:p>
        </w:tc>
      </w:tr>
      <w:tr w:rsidR="008E0C00" w14:paraId="1B873D70" w14:textId="77777777" w:rsidTr="00216F01">
        <w:trPr>
          <w:cantSplit/>
          <w:trHeight w:val="489"/>
        </w:trPr>
        <w:tc>
          <w:tcPr>
            <w:tcW w:w="3168" w:type="dxa"/>
            <w:vAlign w:val="center"/>
          </w:tcPr>
          <w:p w14:paraId="71A6FD39" w14:textId="77777777" w:rsidR="008E0C00" w:rsidRDefault="001416B0">
            <w:pPr>
              <w:spacing w:line="240" w:lineRule="auto"/>
            </w:pPr>
            <w:r>
              <w:t>Susan Clark</w:t>
            </w:r>
          </w:p>
        </w:tc>
        <w:tc>
          <w:tcPr>
            <w:tcW w:w="3254" w:type="dxa"/>
            <w:vAlign w:val="center"/>
          </w:tcPr>
          <w:p w14:paraId="2E4D763C" w14:textId="77777777" w:rsidR="008E0C00" w:rsidRDefault="001416B0">
            <w:pPr>
              <w:spacing w:line="240" w:lineRule="auto"/>
            </w:pPr>
            <w:r>
              <w:t>Chair, HPE</w:t>
            </w:r>
          </w:p>
        </w:tc>
        <w:tc>
          <w:tcPr>
            <w:tcW w:w="2928" w:type="dxa"/>
            <w:vAlign w:val="center"/>
          </w:tcPr>
          <w:p w14:paraId="6CBD9F4E" w14:textId="61CDC240" w:rsidR="008E0C00" w:rsidRDefault="53B2E0EC">
            <w:pPr>
              <w:spacing w:line="240" w:lineRule="auto"/>
            </w:pPr>
            <w:r>
              <w:t>Susan Clark</w:t>
            </w:r>
          </w:p>
        </w:tc>
        <w:tc>
          <w:tcPr>
            <w:tcW w:w="1430" w:type="dxa"/>
            <w:vAlign w:val="center"/>
          </w:tcPr>
          <w:p w14:paraId="4195666D" w14:textId="21E007D8" w:rsidR="008E0C00" w:rsidRDefault="53B2E0EC">
            <w:pPr>
              <w:spacing w:line="240" w:lineRule="auto"/>
            </w:pPr>
            <w:r>
              <w:t>4/26/24</w:t>
            </w:r>
          </w:p>
        </w:tc>
      </w:tr>
      <w:tr w:rsidR="008E0C00" w14:paraId="5CCE15C4" w14:textId="77777777" w:rsidTr="00216F01">
        <w:trPr>
          <w:cantSplit/>
          <w:trHeight w:val="489"/>
        </w:trPr>
        <w:tc>
          <w:tcPr>
            <w:tcW w:w="3168" w:type="dxa"/>
            <w:vAlign w:val="center"/>
          </w:tcPr>
          <w:p w14:paraId="2E4CC35C" w14:textId="77777777" w:rsidR="008E0C00" w:rsidRDefault="001416B0">
            <w:pPr>
              <w:spacing w:line="240" w:lineRule="auto"/>
            </w:pPr>
            <w:r>
              <w:t xml:space="preserve">Lesley </w:t>
            </w:r>
            <w:proofErr w:type="spellStart"/>
            <w:r>
              <w:t>Bogad</w:t>
            </w:r>
            <w:proofErr w:type="spellEnd"/>
          </w:p>
        </w:tc>
        <w:tc>
          <w:tcPr>
            <w:tcW w:w="3254" w:type="dxa"/>
            <w:vAlign w:val="center"/>
          </w:tcPr>
          <w:p w14:paraId="51EF79D0" w14:textId="77777777" w:rsidR="008E0C00" w:rsidRDefault="001416B0">
            <w:pPr>
              <w:spacing w:line="240" w:lineRule="auto"/>
            </w:pPr>
            <w:r>
              <w:t>Director, YDEV BA Program</w:t>
            </w:r>
          </w:p>
        </w:tc>
        <w:tc>
          <w:tcPr>
            <w:tcW w:w="2928" w:type="dxa"/>
            <w:vAlign w:val="center"/>
          </w:tcPr>
          <w:p w14:paraId="6B20EEC9" w14:textId="6A969610" w:rsidR="008E0C00" w:rsidRDefault="3F20F831">
            <w:pPr>
              <w:spacing w:line="240" w:lineRule="auto"/>
            </w:pPr>
            <w:r>
              <w:t xml:space="preserve">Lesley </w:t>
            </w:r>
            <w:proofErr w:type="spellStart"/>
            <w:r>
              <w:t>Bogad</w:t>
            </w:r>
            <w:proofErr w:type="spellEnd"/>
          </w:p>
        </w:tc>
        <w:tc>
          <w:tcPr>
            <w:tcW w:w="1430" w:type="dxa"/>
            <w:vAlign w:val="center"/>
          </w:tcPr>
          <w:p w14:paraId="69758722" w14:textId="4EB62F55" w:rsidR="008E0C00" w:rsidRDefault="3F20F831">
            <w:pPr>
              <w:spacing w:line="240" w:lineRule="auto"/>
            </w:pPr>
            <w:r>
              <w:t>4/25/24</w:t>
            </w:r>
          </w:p>
        </w:tc>
      </w:tr>
      <w:tr w:rsidR="00A713CF" w14:paraId="617E6BEC" w14:textId="77777777" w:rsidTr="00A713CF">
        <w:trPr>
          <w:cantSplit/>
          <w:trHeight w:val="489"/>
        </w:trPr>
        <w:tc>
          <w:tcPr>
            <w:tcW w:w="3168" w:type="dxa"/>
            <w:vAlign w:val="center"/>
          </w:tcPr>
          <w:p w14:paraId="439EE13A" w14:textId="77777777" w:rsidR="00A713CF" w:rsidRDefault="00A713CF" w:rsidP="006F6D0D">
            <w:pPr>
              <w:spacing w:line="240" w:lineRule="auto"/>
            </w:pPr>
            <w:r>
              <w:t xml:space="preserve">Becky </w:t>
            </w:r>
            <w:proofErr w:type="spellStart"/>
            <w:r>
              <w:t>Caouette</w:t>
            </w:r>
            <w:proofErr w:type="spellEnd"/>
          </w:p>
        </w:tc>
        <w:tc>
          <w:tcPr>
            <w:tcW w:w="3254" w:type="dxa"/>
            <w:vAlign w:val="center"/>
          </w:tcPr>
          <w:p w14:paraId="41333C5F" w14:textId="77777777" w:rsidR="00A713CF" w:rsidRDefault="00A713CF" w:rsidP="006F6D0D">
            <w:pPr>
              <w:spacing w:line="240" w:lineRule="auto"/>
            </w:pPr>
            <w:r>
              <w:t>Director of Writing</w:t>
            </w:r>
          </w:p>
        </w:tc>
        <w:tc>
          <w:tcPr>
            <w:tcW w:w="2928" w:type="dxa"/>
            <w:vAlign w:val="center"/>
          </w:tcPr>
          <w:p w14:paraId="659FDB3B" w14:textId="77777777" w:rsidR="00A713CF" w:rsidRDefault="00A713CF" w:rsidP="006F6D0D">
            <w:pPr>
              <w:spacing w:line="240" w:lineRule="auto"/>
            </w:pPr>
            <w:r>
              <w:t xml:space="preserve">Becky L. </w:t>
            </w:r>
            <w:proofErr w:type="spellStart"/>
            <w:r>
              <w:t>Caouette</w:t>
            </w:r>
            <w:proofErr w:type="spellEnd"/>
          </w:p>
        </w:tc>
        <w:tc>
          <w:tcPr>
            <w:tcW w:w="1430" w:type="dxa"/>
            <w:vAlign w:val="center"/>
          </w:tcPr>
          <w:p w14:paraId="40AA54A7" w14:textId="77777777" w:rsidR="00A713CF" w:rsidRDefault="00A713CF" w:rsidP="006F6D0D">
            <w:pPr>
              <w:spacing w:line="240" w:lineRule="auto"/>
            </w:pPr>
            <w:r>
              <w:t>4/28/24</w:t>
            </w:r>
          </w:p>
        </w:tc>
      </w:tr>
    </w:tbl>
    <w:p w14:paraId="62B3C4B1" w14:textId="77777777" w:rsidR="008E0C00" w:rsidRDefault="008E0C00"/>
    <w:sectPr w:rsidR="008E0C00">
      <w:headerReference w:type="default" r:id="rId16"/>
      <w:footerReference w:type="default" r:id="rId1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02737" w14:textId="77777777" w:rsidR="0003444E" w:rsidRDefault="0003444E">
      <w:pPr>
        <w:spacing w:line="240" w:lineRule="auto"/>
      </w:pPr>
      <w:r>
        <w:separator/>
      </w:r>
    </w:p>
  </w:endnote>
  <w:endnote w:type="continuationSeparator" w:id="0">
    <w:p w14:paraId="226C8FA9" w14:textId="77777777" w:rsidR="0003444E" w:rsidRDefault="000344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817F" w14:textId="77777777" w:rsidR="008E0C00" w:rsidRDefault="001416B0">
    <w:pPr>
      <w:pBdr>
        <w:top w:val="single" w:sz="8" w:space="1" w:color="984806"/>
        <w:left w:val="nil"/>
        <w:bottom w:val="nil"/>
        <w:right w:val="nil"/>
        <w:between w:val="nil"/>
      </w:pBdr>
      <w:tabs>
        <w:tab w:val="center" w:pos="4680"/>
        <w:tab w:val="right" w:pos="9360"/>
      </w:tabs>
      <w:spacing w:line="240" w:lineRule="auto"/>
      <w:jc w:val="right"/>
      <w:rPr>
        <w:color w:val="000000"/>
        <w:sz w:val="20"/>
        <w:szCs w:val="20"/>
      </w:rPr>
    </w:pPr>
    <w:r>
      <w:rPr>
        <w:color w:val="000000"/>
        <w:sz w:val="20"/>
        <w:szCs w:val="20"/>
      </w:rPr>
      <w:t>Form revised 6/1/2023</w:t>
    </w:r>
    <w:r>
      <w:rPr>
        <w:color w:val="000000"/>
        <w:sz w:val="20"/>
        <w:szCs w:val="20"/>
      </w:rPr>
      <w:tab/>
    </w:r>
    <w:r>
      <w:rPr>
        <w:color w:val="000000"/>
        <w:sz w:val="20"/>
        <w:szCs w:val="20"/>
      </w:rPr>
      <w:tab/>
    </w:r>
    <w:r>
      <w:rPr>
        <w:color w:val="000000"/>
        <w:sz w:val="20"/>
        <w:szCs w:val="20"/>
      </w:rPr>
      <w:tab/>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C43C82">
      <w:rPr>
        <w:b/>
        <w:noProof/>
        <w:color w:val="000000"/>
        <w:sz w:val="20"/>
        <w:szCs w:val="20"/>
      </w:rPr>
      <w:t>1</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C43C82">
      <w:rPr>
        <w:b/>
        <w:noProof/>
        <w:color w:val="000000"/>
        <w:sz w:val="20"/>
        <w:szCs w:val="20"/>
      </w:rPr>
      <w:t>2</w:t>
    </w:r>
    <w:r>
      <w:rPr>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F6C80" w14:textId="77777777" w:rsidR="0003444E" w:rsidRDefault="0003444E">
      <w:pPr>
        <w:spacing w:line="240" w:lineRule="auto"/>
      </w:pPr>
      <w:r>
        <w:separator/>
      </w:r>
    </w:p>
  </w:footnote>
  <w:footnote w:type="continuationSeparator" w:id="0">
    <w:p w14:paraId="678E8F38" w14:textId="77777777" w:rsidR="0003444E" w:rsidRDefault="000344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90EE" w14:textId="6FAFDC1A" w:rsidR="008E0C00" w:rsidRDefault="001416B0">
    <w:pPr>
      <w:pBdr>
        <w:top w:val="single" w:sz="8" w:space="1" w:color="984806"/>
        <w:left w:val="nil"/>
        <w:bottom w:val="single" w:sz="8" w:space="1" w:color="984806"/>
        <w:right w:val="nil"/>
        <w:between w:val="nil"/>
      </w:pBdr>
      <w:shd w:val="clear" w:color="auto" w:fill="F2F2F2"/>
      <w:tabs>
        <w:tab w:val="center" w:pos="4680"/>
        <w:tab w:val="right" w:pos="9360"/>
      </w:tabs>
      <w:spacing w:line="240" w:lineRule="auto"/>
      <w:rPr>
        <w:color w:val="4F6228"/>
      </w:rPr>
    </w:pPr>
    <w:r>
      <w:rPr>
        <w:color w:val="4F6228"/>
      </w:rPr>
      <w:t xml:space="preserve">For UCC use only.  Document ID #:  </w:t>
    </w:r>
    <w:r>
      <w:rPr>
        <w:color w:val="4F6228"/>
      </w:rPr>
      <w:tab/>
    </w:r>
    <w:r w:rsidR="00331B65">
      <w:rPr>
        <w:color w:val="4F6228"/>
      </w:rPr>
      <w:t xml:space="preserve">23-24-140                                                                 </w:t>
    </w:r>
    <w:r>
      <w:rPr>
        <w:color w:val="4F6228"/>
      </w:rPr>
      <w:t>Date Received:</w:t>
    </w:r>
    <w:r w:rsidR="00331B65">
      <w:rPr>
        <w:color w:val="4F6228"/>
      </w:rPr>
      <w:t xml:space="preserve"> </w:t>
    </w:r>
    <w:proofErr w:type="gramStart"/>
    <w:r w:rsidR="00331B65">
      <w:rPr>
        <w:color w:val="4F6228"/>
      </w:rPr>
      <w:t>4/26/2024</w:t>
    </w:r>
    <w:proofErr w:type="gramEnd"/>
    <w:r>
      <w:rPr>
        <w:color w:val="4F6228"/>
      </w:rPr>
      <w:tab/>
    </w:r>
    <w:r>
      <w:rPr>
        <w:color w:val="4F6228"/>
      </w:rPr>
      <w:tab/>
    </w:r>
  </w:p>
  <w:p w14:paraId="54CAB13C" w14:textId="77777777" w:rsidR="008E0C00" w:rsidRDefault="008E0C00">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28D2"/>
    <w:multiLevelType w:val="multilevel"/>
    <w:tmpl w:val="7A6029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66C73F8"/>
    <w:multiLevelType w:val="multilevel"/>
    <w:tmpl w:val="8578BA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A6537FA"/>
    <w:multiLevelType w:val="multilevel"/>
    <w:tmpl w:val="669600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E782368"/>
    <w:multiLevelType w:val="multilevel"/>
    <w:tmpl w:val="F20082FA"/>
    <w:lvl w:ilvl="0">
      <w:start w:val="1"/>
      <w:numFmt w:val="bullet"/>
      <w:lvlText w:val="o"/>
      <w:lvlJc w:val="left"/>
      <w:pPr>
        <w:ind w:left="1512" w:hanging="360"/>
      </w:pPr>
      <w:rPr>
        <w:rFonts w:ascii="Courier New" w:eastAsia="Courier New" w:hAnsi="Courier New" w:cs="Courier New"/>
      </w:rPr>
    </w:lvl>
    <w:lvl w:ilvl="1">
      <w:start w:val="1"/>
      <w:numFmt w:val="bullet"/>
      <w:lvlText w:val="o"/>
      <w:lvlJc w:val="left"/>
      <w:pPr>
        <w:ind w:left="2232" w:hanging="360"/>
      </w:pPr>
      <w:rPr>
        <w:rFonts w:ascii="Courier New" w:eastAsia="Courier New" w:hAnsi="Courier New" w:cs="Courier New"/>
      </w:rPr>
    </w:lvl>
    <w:lvl w:ilvl="2">
      <w:start w:val="1"/>
      <w:numFmt w:val="bullet"/>
      <w:lvlText w:val="▪"/>
      <w:lvlJc w:val="left"/>
      <w:pPr>
        <w:ind w:left="2952" w:hanging="360"/>
      </w:pPr>
      <w:rPr>
        <w:rFonts w:ascii="Noto Sans Symbols" w:eastAsia="Noto Sans Symbols" w:hAnsi="Noto Sans Symbols" w:cs="Noto Sans Symbols"/>
      </w:rPr>
    </w:lvl>
    <w:lvl w:ilvl="3">
      <w:start w:val="1"/>
      <w:numFmt w:val="bullet"/>
      <w:lvlText w:val="●"/>
      <w:lvlJc w:val="left"/>
      <w:pPr>
        <w:ind w:left="3672" w:hanging="360"/>
      </w:pPr>
      <w:rPr>
        <w:rFonts w:ascii="Noto Sans Symbols" w:eastAsia="Noto Sans Symbols" w:hAnsi="Noto Sans Symbols" w:cs="Noto Sans Symbols"/>
      </w:rPr>
    </w:lvl>
    <w:lvl w:ilvl="4">
      <w:start w:val="1"/>
      <w:numFmt w:val="bullet"/>
      <w:lvlText w:val="o"/>
      <w:lvlJc w:val="left"/>
      <w:pPr>
        <w:ind w:left="4392" w:hanging="360"/>
      </w:pPr>
      <w:rPr>
        <w:rFonts w:ascii="Courier New" w:eastAsia="Courier New" w:hAnsi="Courier New" w:cs="Courier New"/>
      </w:rPr>
    </w:lvl>
    <w:lvl w:ilvl="5">
      <w:start w:val="1"/>
      <w:numFmt w:val="bullet"/>
      <w:lvlText w:val="▪"/>
      <w:lvlJc w:val="left"/>
      <w:pPr>
        <w:ind w:left="5112" w:hanging="360"/>
      </w:pPr>
      <w:rPr>
        <w:rFonts w:ascii="Noto Sans Symbols" w:eastAsia="Noto Sans Symbols" w:hAnsi="Noto Sans Symbols" w:cs="Noto Sans Symbols"/>
      </w:rPr>
    </w:lvl>
    <w:lvl w:ilvl="6">
      <w:start w:val="1"/>
      <w:numFmt w:val="bullet"/>
      <w:lvlText w:val="●"/>
      <w:lvlJc w:val="left"/>
      <w:pPr>
        <w:ind w:left="5832" w:hanging="360"/>
      </w:pPr>
      <w:rPr>
        <w:rFonts w:ascii="Noto Sans Symbols" w:eastAsia="Noto Sans Symbols" w:hAnsi="Noto Sans Symbols" w:cs="Noto Sans Symbols"/>
      </w:rPr>
    </w:lvl>
    <w:lvl w:ilvl="7">
      <w:start w:val="1"/>
      <w:numFmt w:val="bullet"/>
      <w:lvlText w:val="o"/>
      <w:lvlJc w:val="left"/>
      <w:pPr>
        <w:ind w:left="6552" w:hanging="360"/>
      </w:pPr>
      <w:rPr>
        <w:rFonts w:ascii="Courier New" w:eastAsia="Courier New" w:hAnsi="Courier New" w:cs="Courier New"/>
      </w:rPr>
    </w:lvl>
    <w:lvl w:ilvl="8">
      <w:start w:val="1"/>
      <w:numFmt w:val="bullet"/>
      <w:lvlText w:val="▪"/>
      <w:lvlJc w:val="left"/>
      <w:pPr>
        <w:ind w:left="7272" w:hanging="360"/>
      </w:pPr>
      <w:rPr>
        <w:rFonts w:ascii="Noto Sans Symbols" w:eastAsia="Noto Sans Symbols" w:hAnsi="Noto Sans Symbols" w:cs="Noto Sans Symbols"/>
      </w:rPr>
    </w:lvl>
  </w:abstractNum>
  <w:abstractNum w:abstractNumId="4" w15:restartNumberingAfterBreak="0">
    <w:nsid w:val="36EB1742"/>
    <w:multiLevelType w:val="multilevel"/>
    <w:tmpl w:val="FA0436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E4A4BC2"/>
    <w:multiLevelType w:val="multilevel"/>
    <w:tmpl w:val="250495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32053A1"/>
    <w:multiLevelType w:val="multilevel"/>
    <w:tmpl w:val="23F274E8"/>
    <w:lvl w:ilvl="0">
      <w:start w:val="1"/>
      <w:numFmt w:val="upperLetter"/>
      <w:lvlText w:val="%1."/>
      <w:lvlJc w:val="left"/>
      <w:pPr>
        <w:ind w:left="360" w:hanging="360"/>
      </w:pPr>
      <w:rPr>
        <w:b/>
        <w:color w:val="632423"/>
        <w:sz w:val="24"/>
        <w:szCs w:val="24"/>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8DB3DA1"/>
    <w:multiLevelType w:val="multilevel"/>
    <w:tmpl w:val="28EE91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E694515"/>
    <w:multiLevelType w:val="multilevel"/>
    <w:tmpl w:val="E0ACA1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71C2833"/>
    <w:multiLevelType w:val="multilevel"/>
    <w:tmpl w:val="C1405E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88F0C5C"/>
    <w:multiLevelType w:val="multilevel"/>
    <w:tmpl w:val="A3848A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6056941">
    <w:abstractNumId w:val="0"/>
  </w:num>
  <w:num w:numId="2" w16cid:durableId="896355500">
    <w:abstractNumId w:val="6"/>
  </w:num>
  <w:num w:numId="3" w16cid:durableId="2045052529">
    <w:abstractNumId w:val="4"/>
  </w:num>
  <w:num w:numId="4" w16cid:durableId="13115638">
    <w:abstractNumId w:val="1"/>
  </w:num>
  <w:num w:numId="5" w16cid:durableId="1526595851">
    <w:abstractNumId w:val="10"/>
  </w:num>
  <w:num w:numId="6" w16cid:durableId="763723166">
    <w:abstractNumId w:val="7"/>
  </w:num>
  <w:num w:numId="7" w16cid:durableId="1917661877">
    <w:abstractNumId w:val="2"/>
  </w:num>
  <w:num w:numId="8" w16cid:durableId="1241984519">
    <w:abstractNumId w:val="3"/>
  </w:num>
  <w:num w:numId="9" w16cid:durableId="430472620">
    <w:abstractNumId w:val="8"/>
  </w:num>
  <w:num w:numId="10" w16cid:durableId="1043486336">
    <w:abstractNumId w:val="9"/>
  </w:num>
  <w:num w:numId="11" w16cid:durableId="8548052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C00"/>
    <w:rsid w:val="000317BA"/>
    <w:rsid w:val="0003444E"/>
    <w:rsid w:val="000624DD"/>
    <w:rsid w:val="001416B0"/>
    <w:rsid w:val="001708BE"/>
    <w:rsid w:val="00216F01"/>
    <w:rsid w:val="00277B35"/>
    <w:rsid w:val="00331B65"/>
    <w:rsid w:val="003A6AB2"/>
    <w:rsid w:val="004A5EE3"/>
    <w:rsid w:val="004B3A2D"/>
    <w:rsid w:val="005917E8"/>
    <w:rsid w:val="005B02FA"/>
    <w:rsid w:val="005E4B75"/>
    <w:rsid w:val="00634DC1"/>
    <w:rsid w:val="0065534E"/>
    <w:rsid w:val="006F3677"/>
    <w:rsid w:val="00724B58"/>
    <w:rsid w:val="007450AC"/>
    <w:rsid w:val="0077519E"/>
    <w:rsid w:val="007A3AC5"/>
    <w:rsid w:val="007C6A46"/>
    <w:rsid w:val="008102A8"/>
    <w:rsid w:val="00814BF5"/>
    <w:rsid w:val="008E0C00"/>
    <w:rsid w:val="009028AC"/>
    <w:rsid w:val="009462DE"/>
    <w:rsid w:val="009F530A"/>
    <w:rsid w:val="00A713CF"/>
    <w:rsid w:val="00A94B80"/>
    <w:rsid w:val="00B233A9"/>
    <w:rsid w:val="00C43C82"/>
    <w:rsid w:val="00C675AF"/>
    <w:rsid w:val="00CB6553"/>
    <w:rsid w:val="00D3115B"/>
    <w:rsid w:val="00D93CE9"/>
    <w:rsid w:val="00D950C1"/>
    <w:rsid w:val="00E83C82"/>
    <w:rsid w:val="024D82FE"/>
    <w:rsid w:val="043A366E"/>
    <w:rsid w:val="0AAD78D7"/>
    <w:rsid w:val="0BDAA56F"/>
    <w:rsid w:val="0DFE2E07"/>
    <w:rsid w:val="0FFEFEF2"/>
    <w:rsid w:val="10F1DE91"/>
    <w:rsid w:val="16754AA8"/>
    <w:rsid w:val="17F4BD61"/>
    <w:rsid w:val="199C279C"/>
    <w:rsid w:val="1C5AB036"/>
    <w:rsid w:val="1DFB2974"/>
    <w:rsid w:val="1F74283D"/>
    <w:rsid w:val="22268D29"/>
    <w:rsid w:val="2635D975"/>
    <w:rsid w:val="33E072B0"/>
    <w:rsid w:val="36478D66"/>
    <w:rsid w:val="368031AC"/>
    <w:rsid w:val="36B9D567"/>
    <w:rsid w:val="37D99E38"/>
    <w:rsid w:val="38C43ABC"/>
    <w:rsid w:val="39D5EA38"/>
    <w:rsid w:val="3AA4A384"/>
    <w:rsid w:val="3B28284E"/>
    <w:rsid w:val="3F20F831"/>
    <w:rsid w:val="3F98B3E3"/>
    <w:rsid w:val="4547962A"/>
    <w:rsid w:val="45C2D761"/>
    <w:rsid w:val="49F29638"/>
    <w:rsid w:val="4B73BB77"/>
    <w:rsid w:val="4C281768"/>
    <w:rsid w:val="4E14A72E"/>
    <w:rsid w:val="506D8105"/>
    <w:rsid w:val="51AFB042"/>
    <w:rsid w:val="52F2B500"/>
    <w:rsid w:val="53B2E0EC"/>
    <w:rsid w:val="56832165"/>
    <w:rsid w:val="56D4587E"/>
    <w:rsid w:val="580F5EA7"/>
    <w:rsid w:val="5ACEDA51"/>
    <w:rsid w:val="5C9FA796"/>
    <w:rsid w:val="5FAC6A20"/>
    <w:rsid w:val="5FC1A41A"/>
    <w:rsid w:val="6104DBAA"/>
    <w:rsid w:val="63A6296E"/>
    <w:rsid w:val="68222361"/>
    <w:rsid w:val="6A019AC4"/>
    <w:rsid w:val="6AECEBA1"/>
    <w:rsid w:val="6B7CA97F"/>
    <w:rsid w:val="74C1A6C5"/>
    <w:rsid w:val="778D8086"/>
    <w:rsid w:val="7878C21C"/>
    <w:rsid w:val="7B2DAF0D"/>
    <w:rsid w:val="7D6457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7C4C592"/>
  <w15:docId w15:val="{1BF7312C-0AED-904C-9E8A-9E6339F5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style>
  <w:style w:type="paragraph" w:styleId="Heading1">
    <w:name w:val="heading 1"/>
    <w:basedOn w:val="Normal"/>
    <w:next w:val="Normal"/>
    <w:link w:val="Heading1Char"/>
    <w:uiPriority w:val="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unhideWhenUsed/>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unhideWhenUsed/>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
    <w:unhideWhenUsed/>
    <w:qFormat/>
    <w:rsid w:val="00B862BF"/>
    <w:pPr>
      <w:spacing w:before="80" w:after="80"/>
      <w:outlineLvl w:val="4"/>
    </w:pPr>
    <w:rPr>
      <w:caps/>
      <w:color w:val="622423"/>
      <w:spacing w:val="10"/>
    </w:rPr>
  </w:style>
  <w:style w:type="paragraph" w:styleId="Heading6">
    <w:name w:val="heading 6"/>
    <w:basedOn w:val="Normal"/>
    <w:next w:val="Normal"/>
    <w:link w:val="Heading6Char"/>
    <w:uiPriority w:val="9"/>
    <w:semiHidden/>
    <w:unhideWhenUsed/>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11"/>
    <w:qFormat/>
    <w:pPr>
      <w:spacing w:after="560" w:line="240" w:lineRule="auto"/>
      <w:jc w:val="center"/>
    </w:pPr>
    <w:rPr>
      <w:smallCaps/>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urriculum@ric.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E0DA4299FFDD47A95FB814B5246BA6" ma:contentTypeVersion="6" ma:contentTypeDescription="Create a new document." ma:contentTypeScope="" ma:versionID="a65a42d52a3b08576fa80b0bc942a972">
  <xsd:schema xmlns:xsd="http://www.w3.org/2001/XMLSchema" xmlns:xs="http://www.w3.org/2001/XMLSchema" xmlns:p="http://schemas.microsoft.com/office/2006/metadata/properties" xmlns:ns2="0bb480f4-20f4-4328-bcc8-c042f21d8d68" xmlns:ns3="ed50a262-09df-40fa-8ff7-de06c3eeaf0f" targetNamespace="http://schemas.microsoft.com/office/2006/metadata/properties" ma:root="true" ma:fieldsID="5ce8825f7ad5dc4fabe4d9e7c6a3b3fc" ns2:_="" ns3:_="">
    <xsd:import namespace="0bb480f4-20f4-4328-bcc8-c042f21d8d68"/>
    <xsd:import namespace="ed50a262-09df-40fa-8ff7-de06c3eeaf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480f4-20f4-4328-bcc8-c042f21d8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0a262-09df-40fa-8ff7-de06c3eeaf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0Mrla/2jnPHQ6EYVWQ1xhMzsNw==">CgMxLjAyCGguZ2pkZ3hzMgppZC4zMGowemxsMgppZC4zem55c2g3MgloLjFmb2I5dGUyCmlkLjJldDkycDAyCWlkLnR5amN3dDIKaWQuNGQzNG9nODIKaWQuMnM4ZXlvMTIKaWQuMTdkcDh2dTIKaWQuM3JkY3JqbjIKaWQuMjZpbjFyZzIJaWQubG54Yno5MgppZC4zNW5rdW4yMhBraXgucm9yNTN0cGpnNzBjMhBraXguc3l2Y2tnOXRsYzJiMhBraXguOGNzOTB5Z2lkeTMxMgppZC4zZndva3EwMgppZC4xdjF5dXh0OAByITEzWVRUZnRtbG1aSklteUlDTkVSaC0xV0Jqdk9FWkFSU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5FB18F-626D-415F-8617-5458C909F0BA}">
  <ds:schemaRefs>
    <ds:schemaRef ds:uri="http://schemas.microsoft.com/sharepoint/v3/contenttype/forms"/>
  </ds:schemaRefs>
</ds:datastoreItem>
</file>

<file path=customXml/itemProps2.xml><?xml version="1.0" encoding="utf-8"?>
<ds:datastoreItem xmlns:ds="http://schemas.openxmlformats.org/officeDocument/2006/customXml" ds:itemID="{30E51C14-1916-48B1-9BF7-1A389528D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480f4-20f4-4328-bcc8-c042f21d8d68"/>
    <ds:schemaRef ds:uri="ed50a262-09df-40fa-8ff7-de06c3ee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061FA65-8BDB-468A-B95D-A361F9A06E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1975</Words>
  <Characters>11260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Abbotson, Susan C. W.</cp:lastModifiedBy>
  <cp:revision>22</cp:revision>
  <cp:lastPrinted>2024-05-06T18:54:00Z</cp:lastPrinted>
  <dcterms:created xsi:type="dcterms:W3CDTF">2024-04-15T14:28:00Z</dcterms:created>
  <dcterms:modified xsi:type="dcterms:W3CDTF">2024-05-06T18:56:00Z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0x010100E6E0DA4299FFDD47A95FB814B5246BA6</vt:lpwstr>
  </property>
</Properties>
</file>