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E22EE">
      <w:pPr>
        <w:pStyle w:val="Heading1"/>
        <w:jc w:val="left"/>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41A4CDB" w:rsidR="00F64260" w:rsidRPr="00A83A6C" w:rsidRDefault="00722149" w:rsidP="00B862BF">
            <w:pPr>
              <w:pStyle w:val="Heading5"/>
              <w:rPr>
                <w:b/>
              </w:rPr>
            </w:pPr>
            <w:bookmarkStart w:id="0" w:name="Proposal"/>
            <w:bookmarkEnd w:id="0"/>
            <w:r>
              <w:rPr>
                <w:b/>
              </w:rPr>
              <w:t xml:space="preserve">SMGT 405 </w:t>
            </w:r>
            <w:r w:rsidR="00FB1711">
              <w:rPr>
                <w:b/>
              </w:rPr>
              <w:t>management</w:t>
            </w:r>
            <w:r w:rsidR="00DD5749">
              <w:rPr>
                <w:b/>
              </w:rPr>
              <w:t xml:space="preserve"> and leadership in sport</w:t>
            </w:r>
            <w:r w:rsidR="00DD5A2B">
              <w:rPr>
                <w:b/>
              </w:rPr>
              <w:t>s</w:t>
            </w:r>
            <w:r w:rsidR="00DD5749">
              <w:rPr>
                <w:b/>
              </w:rPr>
              <w:t xml:space="preserve"> organizations</w:t>
            </w:r>
            <w:r w:rsidR="00201B76">
              <w:rPr>
                <w:b/>
              </w:rPr>
              <w:t xml:space="preserv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D48956C" w:rsidR="005E2D3D" w:rsidRPr="00201B76" w:rsidRDefault="005E2D3D" w:rsidP="000E4E94">
            <w:pPr>
              <w:rPr>
                <w:b/>
              </w:rPr>
            </w:pPr>
            <w:r w:rsidRPr="00201B76">
              <w:rPr>
                <w:b/>
              </w:rPr>
              <w:t xml:space="preserve"> 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5551423A" w:rsidR="00201B76" w:rsidRPr="005F2A05" w:rsidRDefault="00F64260" w:rsidP="00201B76">
            <w:pPr>
              <w:rPr>
                <w:b/>
              </w:rPr>
            </w:pPr>
            <w:bookmarkStart w:id="4" w:name="type"/>
            <w:r w:rsidRPr="005F2A05">
              <w:rPr>
                <w:b/>
              </w:rPr>
              <w:t xml:space="preserve">Course: </w:t>
            </w:r>
            <w:r>
              <w:rPr>
                <w:b/>
              </w:rPr>
              <w:t xml:space="preserve"> </w:t>
            </w:r>
            <w:r w:rsidRPr="00201B76">
              <w:rPr>
                <w:b/>
              </w:rPr>
              <w:t>creation</w:t>
            </w:r>
            <w:bookmarkEnd w:id="4"/>
            <w:r w:rsidRPr="005F2A05">
              <w:rPr>
                <w:b/>
              </w:rPr>
              <w:t xml:space="preserve"> </w:t>
            </w:r>
          </w:p>
          <w:p w14:paraId="52ECEFB4" w14:textId="4499413A"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17D97DF" w:rsidR="00F64260" w:rsidRPr="00B605CE" w:rsidRDefault="00FB1711" w:rsidP="00B862BF">
            <w:pPr>
              <w:rPr>
                <w:b/>
              </w:rPr>
            </w:pPr>
            <w:bookmarkStart w:id="5" w:name="Originator"/>
            <w:bookmarkEnd w:id="5"/>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364E03C" w:rsidR="00F64260" w:rsidRPr="00B605CE" w:rsidRDefault="00FB1711" w:rsidP="00B862BF">
            <w:pPr>
              <w:rPr>
                <w:b/>
              </w:rPr>
            </w:pPr>
            <w:bookmarkStart w:id="6" w:name="home_dept"/>
            <w:bookmarkEnd w:id="6"/>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0AD48FA7" w:rsidR="00F64260" w:rsidRDefault="00FB1711">
            <w:pPr>
              <w:spacing w:line="240" w:lineRule="auto"/>
              <w:rPr>
                <w:b/>
              </w:rPr>
            </w:pPr>
            <w:bookmarkStart w:id="7" w:name="Rationale"/>
            <w:bookmarkEnd w:id="7"/>
            <w:r>
              <w:rPr>
                <w:b/>
              </w:rPr>
              <w:t xml:space="preserve">Students </w:t>
            </w:r>
            <w:r w:rsidR="00C65864">
              <w:rPr>
                <w:b/>
              </w:rPr>
              <w:t xml:space="preserve">will </w:t>
            </w:r>
            <w:r>
              <w:rPr>
                <w:b/>
              </w:rPr>
              <w:t xml:space="preserve">explore </w:t>
            </w:r>
            <w:r w:rsidR="00A878E4">
              <w:rPr>
                <w:b/>
              </w:rPr>
              <w:t xml:space="preserve">theories of leadership </w:t>
            </w:r>
            <w:r w:rsidR="00C65864">
              <w:rPr>
                <w:b/>
              </w:rPr>
              <w:t xml:space="preserve">as </w:t>
            </w:r>
            <w:r w:rsidR="00A878E4">
              <w:rPr>
                <w:b/>
              </w:rPr>
              <w:t xml:space="preserve">applied to sports management. </w:t>
            </w:r>
            <w:r w:rsidR="00C65864">
              <w:rPr>
                <w:b/>
              </w:rPr>
              <w:t xml:space="preserve">The course will provide application for the development of skills </w:t>
            </w:r>
            <w:r w:rsidR="00DE22EE">
              <w:rPr>
                <w:b/>
              </w:rPr>
              <w:t>necessary</w:t>
            </w:r>
            <w:r w:rsidR="00C65864">
              <w:rPr>
                <w:b/>
              </w:rPr>
              <w:t xml:space="preserve"> to be an effective leader.</w:t>
            </w:r>
            <w:r w:rsidR="00722149">
              <w:rPr>
                <w:b/>
              </w:rPr>
              <w:t xml:space="preserve"> This will be a required course in the proposed BS Sports Management.</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43440FE" w:rsidR="00517DB2" w:rsidRPr="00B649C4" w:rsidRDefault="00C65864" w:rsidP="00517DB2">
            <w:pPr>
              <w:rPr>
                <w:b/>
              </w:rPr>
            </w:pPr>
            <w:bookmarkStart w:id="8" w:name="student_impact"/>
            <w:bookmarkEnd w:id="8"/>
            <w:r>
              <w:rPr>
                <w:b/>
              </w:rPr>
              <w:t>The course will e</w:t>
            </w:r>
            <w:r w:rsidR="00A878E4">
              <w:rPr>
                <w:b/>
              </w:rPr>
              <w:t xml:space="preserve">xpose students to different leadership </w:t>
            </w:r>
            <w:r w:rsidR="00B62258">
              <w:rPr>
                <w:b/>
              </w:rPr>
              <w:t>philosophies and practices</w:t>
            </w:r>
            <w:r w:rsidR="005A318A">
              <w:rPr>
                <w:b/>
              </w:rPr>
              <w:t xml:space="preserve"> through case studies of interscholastic, Intercollegiate and Professional organization.</w:t>
            </w:r>
            <w:r w:rsidR="00A878E4">
              <w:rPr>
                <w:b/>
              </w:rPr>
              <w:t xml:space="preserve"> </w:t>
            </w:r>
            <w:r w:rsidR="005A318A">
              <w:rPr>
                <w:b/>
              </w:rPr>
              <w:t>Students will be able to establish</w:t>
            </w:r>
            <w:r>
              <w:rPr>
                <w:b/>
              </w:rPr>
              <w:t xml:space="preserve"> a</w:t>
            </w:r>
            <w:r w:rsidR="005A318A">
              <w:rPr>
                <w:b/>
              </w:rPr>
              <w:t xml:space="preserve"> foundation to discover how they would l</w:t>
            </w:r>
            <w:r w:rsidR="00E12107">
              <w:rPr>
                <w:b/>
              </w:rPr>
              <w:t>e</w:t>
            </w:r>
            <w:r w:rsidR="005A318A">
              <w:rPr>
                <w:b/>
              </w:rPr>
              <w:t>ad a staff or department</w:t>
            </w:r>
            <w:r>
              <w:rPr>
                <w:b/>
              </w:rPr>
              <w:t xml:space="preserve"> and their own authentic leadership.</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B724241" w:rsidR="00517DB2" w:rsidRPr="00B649C4" w:rsidRDefault="00201B76"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157644F" w:rsidR="008D52B7" w:rsidRPr="00C25F9D" w:rsidRDefault="001002A7" w:rsidP="008D52B7">
            <w:pPr>
              <w:rPr>
                <w:b/>
              </w:rPr>
            </w:pPr>
            <w:r>
              <w:rPr>
                <w:b/>
              </w:rPr>
              <w:t>The course may be initially taught by an adjunct; however, it is anticipated that FT faculty will be hired to teach this course. This course will be taken after students have completed core business courses and 201 Intro to Sports Management, allowing time to hire fulltime faculty.</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7777777" w:rsidR="008D52B7" w:rsidRPr="00C25F9D" w:rsidRDefault="008D52B7" w:rsidP="008D52B7">
            <w:pPr>
              <w:rPr>
                <w:b/>
              </w:rPr>
            </w:pP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7777777" w:rsidR="008D52B7" w:rsidRPr="00C25F9D" w:rsidRDefault="008D52B7" w:rsidP="008D52B7">
            <w:pPr>
              <w:rPr>
                <w:b/>
              </w:rPr>
            </w:pP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1F69D71" w:rsidR="008D52B7" w:rsidRPr="00C25F9D" w:rsidRDefault="00201B76"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5EC5BBF" w:rsidR="00F64260" w:rsidRPr="00B605CE" w:rsidRDefault="00A878E4" w:rsidP="00B862BF">
            <w:pPr>
              <w:rPr>
                <w:b/>
              </w:rPr>
            </w:pPr>
            <w:bookmarkStart w:id="10" w:name="date_submitted"/>
            <w:bookmarkEnd w:id="10"/>
            <w:r>
              <w:rPr>
                <w:b/>
              </w:rPr>
              <w:t>Fall 202</w:t>
            </w:r>
            <w:r w:rsidR="00201B76">
              <w:rPr>
                <w:b/>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98644CF" w:rsidR="00F64260" w:rsidRPr="00B605CE" w:rsidRDefault="00201B76"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CC7CEAA"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6FB86658" w:rsidR="00F64260" w:rsidRPr="009F029C" w:rsidRDefault="00A878E4" w:rsidP="001429AA">
            <w:pPr>
              <w:spacing w:line="240" w:lineRule="auto"/>
              <w:rPr>
                <w:b/>
              </w:rPr>
            </w:pPr>
            <w:r>
              <w:rPr>
                <w:b/>
              </w:rPr>
              <w:t>SMG</w:t>
            </w:r>
            <w:r w:rsidR="00201B76">
              <w:rPr>
                <w:b/>
              </w:rPr>
              <w:t>T</w:t>
            </w:r>
            <w:r w:rsidR="005A318A">
              <w:rPr>
                <w:b/>
              </w:rPr>
              <w:t xml:space="preserve"> 405</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6FE87696" w:rsidR="00F64260" w:rsidRPr="009F029C" w:rsidRDefault="00DD5A2B" w:rsidP="001429AA">
            <w:pPr>
              <w:spacing w:line="240" w:lineRule="auto"/>
              <w:rPr>
                <w:b/>
              </w:rPr>
            </w:pPr>
            <w:r>
              <w:rPr>
                <w:b/>
              </w:rPr>
              <w:t xml:space="preserve">Management and </w:t>
            </w:r>
            <w:r w:rsidR="00A878E4">
              <w:rPr>
                <w:b/>
              </w:rPr>
              <w:t xml:space="preserve">Leadership in Sports </w:t>
            </w:r>
            <w:r>
              <w:rPr>
                <w:b/>
              </w:rPr>
              <w:t>Organizations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180E6AF" w:rsidR="00F64260" w:rsidRPr="009F029C" w:rsidRDefault="00DD5749" w:rsidP="001429AA">
            <w:pPr>
              <w:spacing w:line="240" w:lineRule="auto"/>
              <w:rPr>
                <w:b/>
              </w:rPr>
            </w:pPr>
            <w:r>
              <w:rPr>
                <w:b/>
              </w:rPr>
              <w:t>Students will learn about theories of leadership and explore how these theories apply to sports managers and executives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076FF83C" w:rsidR="00F64260" w:rsidRPr="009F029C" w:rsidRDefault="007014F9" w:rsidP="001429AA">
            <w:pPr>
              <w:spacing w:line="240" w:lineRule="auto"/>
              <w:rPr>
                <w:b/>
              </w:rPr>
            </w:pPr>
            <w:r>
              <w:rPr>
                <w:b/>
              </w:rPr>
              <w:t>SMGT 201</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51EFAF31" w:rsidR="00722149" w:rsidRPr="009F029C" w:rsidRDefault="00722149" w:rsidP="00722149">
            <w:pPr>
              <w:spacing w:line="240" w:lineRule="auto"/>
              <w:rPr>
                <w:b/>
                <w:sz w:val="20"/>
              </w:rPr>
            </w:pPr>
            <w:r w:rsidRPr="009F029C">
              <w:rPr>
                <w:b/>
                <w:sz w:val="20"/>
              </w:rPr>
              <w:t xml:space="preserve"> </w:t>
            </w:r>
          </w:p>
          <w:p w14:paraId="08F2FAD3" w14:textId="0BF11C48" w:rsidR="00F64260" w:rsidRPr="009F029C" w:rsidRDefault="00F64260" w:rsidP="000A36CD">
            <w:pPr>
              <w:spacing w:line="240" w:lineRule="auto"/>
              <w:rPr>
                <w:b/>
                <w:sz w:val="20"/>
              </w:rPr>
            </w:pPr>
          </w:p>
        </w:tc>
        <w:tc>
          <w:tcPr>
            <w:tcW w:w="3840" w:type="dxa"/>
            <w:noWrap/>
          </w:tcPr>
          <w:p w14:paraId="6C8D2300" w14:textId="518B9E47" w:rsidR="00201B76" w:rsidRPr="009F029C" w:rsidRDefault="00F64260" w:rsidP="00201B76">
            <w:pPr>
              <w:spacing w:line="240" w:lineRule="auto"/>
              <w:rPr>
                <w:b/>
                <w:sz w:val="20"/>
              </w:rPr>
            </w:pPr>
            <w:r w:rsidRPr="007014F9">
              <w:rPr>
                <w:b/>
                <w:sz w:val="20"/>
              </w:rPr>
              <w:t>Spring</w:t>
            </w:r>
          </w:p>
          <w:p w14:paraId="67D1137F" w14:textId="6D02B1F8"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8FA949C" w:rsidR="00F64260" w:rsidRPr="009F029C" w:rsidRDefault="00A878E4"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40240E95" w:rsidR="00F64260" w:rsidRPr="009F029C" w:rsidRDefault="00A878E4"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7320D113" w:rsidR="00F64260" w:rsidRPr="009F029C" w:rsidRDefault="00F64260" w:rsidP="001429AA">
            <w:pPr>
              <w:spacing w:line="240" w:lineRule="auto"/>
              <w:rPr>
                <w:b/>
                <w:sz w:val="20"/>
              </w:rPr>
            </w:pPr>
          </w:p>
        </w:tc>
        <w:tc>
          <w:tcPr>
            <w:tcW w:w="3840" w:type="dxa"/>
            <w:noWrap/>
          </w:tcPr>
          <w:p w14:paraId="2CF717EE" w14:textId="122680CB" w:rsidR="00F64260" w:rsidRPr="007014F9" w:rsidRDefault="00F64260" w:rsidP="00C25F9D">
            <w:pPr>
              <w:spacing w:line="240" w:lineRule="auto"/>
              <w:rPr>
                <w:b/>
                <w:sz w:val="20"/>
              </w:rPr>
            </w:pPr>
            <w:r w:rsidRPr="007014F9">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D01C3C8" w:rsidR="00F64260" w:rsidRPr="009F029C" w:rsidRDefault="00F64260" w:rsidP="006B20A9">
            <w:pPr>
              <w:spacing w:line="240" w:lineRule="auto"/>
              <w:rPr>
                <w:b/>
                <w:sz w:val="20"/>
              </w:rPr>
            </w:pPr>
            <w:bookmarkStart w:id="19" w:name="instr_methods"/>
            <w:bookmarkEnd w:id="19"/>
          </w:p>
        </w:tc>
        <w:tc>
          <w:tcPr>
            <w:tcW w:w="3840" w:type="dxa"/>
            <w:noWrap/>
          </w:tcPr>
          <w:p w14:paraId="0D8008C2" w14:textId="4D29C9F5" w:rsidR="00CF25B6" w:rsidRPr="00CF25B6" w:rsidRDefault="00F64260" w:rsidP="00CF25B6">
            <w:pPr>
              <w:spacing w:line="240" w:lineRule="auto"/>
              <w:rPr>
                <w:rFonts w:asciiTheme="minorHAnsi" w:eastAsia="MS Mincho" w:hAnsiTheme="minorHAnsi" w:cs="MS Mincho"/>
                <w:b/>
                <w:sz w:val="20"/>
              </w:rPr>
            </w:pPr>
            <w:r w:rsidRPr="009F029C">
              <w:rPr>
                <w:b/>
                <w:sz w:val="20"/>
              </w:rPr>
              <w:t>Lecture</w:t>
            </w:r>
            <w:r w:rsidR="00CF25B6">
              <w:rPr>
                <w:b/>
                <w:sz w:val="20"/>
              </w:rPr>
              <w:t>,</w:t>
            </w:r>
            <w:r w:rsidRPr="009F029C">
              <w:rPr>
                <w:b/>
                <w:sz w:val="20"/>
              </w:rPr>
              <w:t xml:space="preserve"> </w:t>
            </w:r>
            <w:r w:rsidR="00CF25B6" w:rsidRPr="00CF25B6">
              <w:rPr>
                <w:rFonts w:asciiTheme="minorHAnsi" w:eastAsia="MS Mincho" w:hAnsiTheme="minorHAnsi" w:cs="MS Mincho"/>
                <w:b/>
                <w:sz w:val="20"/>
              </w:rPr>
              <w:t>Case Studies</w:t>
            </w:r>
            <w:r w:rsidR="007242C4">
              <w:rPr>
                <w:rFonts w:asciiTheme="minorHAnsi" w:eastAsia="MS Mincho" w:hAnsiTheme="minorHAnsi" w:cs="MS Mincho"/>
                <w:b/>
                <w:sz w:val="20"/>
              </w:rPr>
              <w:t xml:space="preserve">, Small group, </w:t>
            </w:r>
            <w:proofErr w:type="spellStart"/>
            <w:r w:rsidR="007242C4">
              <w:rPr>
                <w:rFonts w:asciiTheme="minorHAnsi" w:eastAsia="MS Mincho" w:hAnsiTheme="minorHAnsi" w:cs="MS Mincho"/>
                <w:b/>
                <w:sz w:val="20"/>
              </w:rPr>
              <w:t>self reflection</w:t>
            </w:r>
            <w:proofErr w:type="spellEnd"/>
            <w:r w:rsidR="007242C4">
              <w:rPr>
                <w:rFonts w:asciiTheme="minorHAnsi" w:eastAsia="MS Mincho" w:hAnsiTheme="minorHAnsi" w:cs="MS Mincho"/>
                <w:b/>
                <w:sz w:val="20"/>
              </w:rPr>
              <w:t>, assessment tools</w:t>
            </w:r>
          </w:p>
          <w:p w14:paraId="27D66483" w14:textId="3779ECB3"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57C0AF7D" w:rsidR="005E2D3D" w:rsidRPr="009F029C" w:rsidRDefault="005E2D3D" w:rsidP="00837253">
            <w:pPr>
              <w:spacing w:line="240" w:lineRule="auto"/>
              <w:rPr>
                <w:b/>
                <w:sz w:val="20"/>
              </w:rPr>
            </w:pPr>
          </w:p>
        </w:tc>
        <w:tc>
          <w:tcPr>
            <w:tcW w:w="3840" w:type="dxa"/>
            <w:noWrap/>
          </w:tcPr>
          <w:p w14:paraId="50FE8A9A" w14:textId="6A1148EB" w:rsidR="007014F9" w:rsidRPr="009F029C" w:rsidRDefault="005E2D3D" w:rsidP="007014F9">
            <w:pPr>
              <w:spacing w:line="240" w:lineRule="auto"/>
              <w:rPr>
                <w:b/>
                <w:sz w:val="20"/>
              </w:rPr>
            </w:pPr>
            <w:r w:rsidRPr="007014F9">
              <w:rPr>
                <w:b/>
                <w:sz w:val="20"/>
              </w:rPr>
              <w:t>On campus</w:t>
            </w:r>
            <w:r>
              <w:rPr>
                <w:b/>
                <w:sz w:val="20"/>
              </w:rPr>
              <w:t xml:space="preserve"> </w:t>
            </w:r>
          </w:p>
          <w:p w14:paraId="50180751" w14:textId="5B7A51B6"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6193477" w:rsidR="00F64260" w:rsidRPr="009F029C" w:rsidRDefault="00F64260" w:rsidP="00A87611">
            <w:pPr>
              <w:spacing w:line="240" w:lineRule="auto"/>
              <w:rPr>
                <w:b/>
                <w:sz w:val="20"/>
              </w:rPr>
            </w:pPr>
            <w:bookmarkStart w:id="20" w:name="required"/>
            <w:bookmarkEnd w:id="20"/>
          </w:p>
        </w:tc>
        <w:tc>
          <w:tcPr>
            <w:tcW w:w="3840" w:type="dxa"/>
            <w:noWrap/>
          </w:tcPr>
          <w:p w14:paraId="442E5788" w14:textId="34275BF1" w:rsidR="00F64260" w:rsidRPr="009F029C" w:rsidRDefault="00837253" w:rsidP="001A51ED">
            <w:pPr>
              <w:spacing w:line="240" w:lineRule="auto"/>
              <w:rPr>
                <w:b/>
                <w:sz w:val="20"/>
              </w:rPr>
            </w:pPr>
            <w:r w:rsidRPr="007014F9">
              <w:rPr>
                <w:b/>
                <w:sz w:val="20"/>
              </w:rPr>
              <w:t>Required for major/minor</w:t>
            </w:r>
            <w:r w:rsidRPr="009F029C">
              <w:rPr>
                <w:b/>
                <w:sz w:val="20"/>
              </w:rPr>
              <w:t xml:space="preserve">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FFE7BD7" w:rsidR="00F64260" w:rsidRPr="009F029C" w:rsidRDefault="00F64260" w:rsidP="001429AA">
            <w:pPr>
              <w:spacing w:line="240" w:lineRule="auto"/>
              <w:rPr>
                <w:b/>
              </w:rPr>
            </w:pPr>
          </w:p>
        </w:tc>
        <w:tc>
          <w:tcPr>
            <w:tcW w:w="3840" w:type="dxa"/>
            <w:noWrap/>
          </w:tcPr>
          <w:p w14:paraId="41CF798F" w14:textId="64FEF262" w:rsidR="00F64260" w:rsidRPr="009F029C" w:rsidRDefault="00F3256C" w:rsidP="001429AA">
            <w:pPr>
              <w:spacing w:line="240" w:lineRule="auto"/>
              <w:rPr>
                <w:b/>
              </w:rPr>
            </w:pPr>
            <w:r w:rsidRPr="007014F9">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40E1D34D" w:rsidR="00F64260" w:rsidRPr="009F029C" w:rsidRDefault="00F64260" w:rsidP="001A51ED">
            <w:pPr>
              <w:rPr>
                <w:b/>
                <w:sz w:val="20"/>
              </w:rPr>
            </w:pPr>
            <w:bookmarkStart w:id="21" w:name="ge"/>
            <w:bookmarkEnd w:id="21"/>
          </w:p>
        </w:tc>
        <w:tc>
          <w:tcPr>
            <w:tcW w:w="3840" w:type="dxa"/>
            <w:noWrap/>
          </w:tcPr>
          <w:p w14:paraId="411B25D5" w14:textId="427B3524" w:rsidR="00984B36" w:rsidRDefault="00F3256C" w:rsidP="001429AA">
            <w:pPr>
              <w:spacing w:line="240" w:lineRule="auto"/>
              <w:rPr>
                <w:rFonts w:ascii="MS Mincho" w:eastAsia="MS Mincho" w:hAnsi="MS Mincho" w:cs="MS Mincho"/>
                <w:b/>
                <w:sz w:val="20"/>
              </w:rPr>
            </w:pPr>
            <w:r w:rsidRPr="007014F9">
              <w:rPr>
                <w:b/>
              </w:rPr>
              <w:t>NO</w:t>
            </w:r>
            <w:r w:rsidR="00984B36">
              <w:rPr>
                <w:b/>
              </w:rPr>
              <w:t xml:space="preserve"> </w:t>
            </w:r>
          </w:p>
          <w:p w14:paraId="45B135E3" w14:textId="23A57E88"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27415E7" w:rsidR="00CF0A1D" w:rsidRDefault="00CF0A1D" w:rsidP="001A51ED">
            <w:pPr>
              <w:rPr>
                <w:b/>
              </w:rPr>
            </w:pPr>
          </w:p>
        </w:tc>
        <w:tc>
          <w:tcPr>
            <w:tcW w:w="3840" w:type="dxa"/>
            <w:noWrap/>
          </w:tcPr>
          <w:p w14:paraId="10B541DA" w14:textId="0BB27D4C" w:rsidR="00CF0A1D" w:rsidRDefault="00CF0A1D" w:rsidP="001429AA">
            <w:pPr>
              <w:spacing w:line="240" w:lineRule="auto"/>
              <w:rPr>
                <w:b/>
              </w:rPr>
            </w:pPr>
            <w:r w:rsidRPr="007014F9">
              <w:rPr>
                <w:b/>
              </w:rPr>
              <w:t>NO</w:t>
            </w:r>
          </w:p>
        </w:tc>
      </w:tr>
      <w:tr w:rsidR="00F64260" w:rsidRPr="006E3AF2" w14:paraId="7309520B" w14:textId="77777777" w:rsidTr="00722149">
        <w:trPr>
          <w:trHeight w:val="1672"/>
        </w:trPr>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05C9AAB0" w:rsidR="00F64260" w:rsidRPr="009F029C" w:rsidRDefault="00F64260" w:rsidP="00837253">
            <w:pPr>
              <w:spacing w:line="240" w:lineRule="auto"/>
              <w:rPr>
                <w:b/>
                <w:sz w:val="20"/>
              </w:rPr>
            </w:pPr>
            <w:bookmarkStart w:id="22" w:name="performance"/>
            <w:bookmarkEnd w:id="22"/>
          </w:p>
        </w:tc>
        <w:tc>
          <w:tcPr>
            <w:tcW w:w="3840" w:type="dxa"/>
            <w:noWrap/>
          </w:tcPr>
          <w:p w14:paraId="2E0EE9A4" w14:textId="70D2EDFB" w:rsidR="005E2D3D" w:rsidRPr="00CF25B6" w:rsidRDefault="005E2D3D" w:rsidP="005E2D3D">
            <w:pPr>
              <w:spacing w:line="240" w:lineRule="auto"/>
              <w:rPr>
                <w:rFonts w:asciiTheme="minorHAnsi" w:eastAsia="MS Mincho" w:hAnsiTheme="minorHAnsi" w:cs="MS Mincho"/>
                <w:b/>
                <w:sz w:val="20"/>
              </w:rPr>
            </w:pPr>
            <w:r w:rsidRPr="007014F9">
              <w:rPr>
                <w:b/>
                <w:sz w:val="20"/>
              </w:rPr>
              <w:t xml:space="preserve">Attendance </w:t>
            </w:r>
            <w:r w:rsidRPr="007014F9">
              <w:rPr>
                <w:rFonts w:ascii="MS Mincho" w:eastAsia="MS Mincho" w:hAnsi="MS Mincho" w:cs="MS Mincho"/>
                <w:b/>
                <w:sz w:val="20"/>
              </w:rPr>
              <w:t xml:space="preserve">| </w:t>
            </w:r>
            <w:r w:rsidRPr="007014F9">
              <w:rPr>
                <w:b/>
                <w:sz w:val="20"/>
              </w:rPr>
              <w:t xml:space="preserve">Class participation </w:t>
            </w:r>
            <w:r w:rsidRPr="007014F9">
              <w:rPr>
                <w:rFonts w:ascii="MS Mincho" w:eastAsia="MS Mincho" w:hAnsi="MS Mincho" w:cs="MS Mincho"/>
                <w:b/>
                <w:sz w:val="20"/>
              </w:rPr>
              <w:t>|</w:t>
            </w:r>
            <w:r w:rsidRPr="007014F9">
              <w:rPr>
                <w:b/>
                <w:sz w:val="20"/>
              </w:rPr>
              <w:t xml:space="preserve"> </w:t>
            </w:r>
            <w:r w:rsidRPr="007014F9">
              <w:rPr>
                <w:rFonts w:ascii="MS Mincho" w:eastAsia="MS Mincho" w:hAnsi="MS Mincho" w:cs="MS Mincho"/>
                <w:b/>
                <w:sz w:val="20"/>
              </w:rPr>
              <w:t xml:space="preserve">| </w:t>
            </w:r>
            <w:r w:rsidRPr="007014F9">
              <w:rPr>
                <w:b/>
                <w:sz w:val="20"/>
              </w:rPr>
              <w:t xml:space="preserve">Presentations </w:t>
            </w:r>
            <w:r w:rsidRPr="007014F9">
              <w:rPr>
                <w:rFonts w:ascii="MS Mincho" w:eastAsia="MS Mincho" w:hAnsi="MS Mincho" w:cs="MS Mincho"/>
                <w:b/>
                <w:sz w:val="20"/>
              </w:rPr>
              <w:t>|</w:t>
            </w:r>
            <w:r w:rsidRPr="007014F9">
              <w:rPr>
                <w:b/>
                <w:sz w:val="20"/>
              </w:rPr>
              <w:t xml:space="preserve">Papers </w:t>
            </w:r>
            <w:r w:rsidRPr="007014F9">
              <w:rPr>
                <w:rFonts w:ascii="MS Mincho" w:eastAsia="MS Mincho" w:hAnsi="MS Mincho" w:cs="MS Mincho"/>
                <w:b/>
                <w:sz w:val="20"/>
              </w:rPr>
              <w:t>|</w:t>
            </w:r>
            <w:r w:rsidRPr="009F029C">
              <w:rPr>
                <w:rFonts w:ascii="MS Mincho" w:eastAsia="MS Mincho" w:hAnsi="MS Mincho" w:cs="MS Mincho"/>
                <w:b/>
                <w:sz w:val="20"/>
              </w:rPr>
              <w:t xml:space="preserve"> </w:t>
            </w:r>
            <w:r w:rsidR="00CF25B6" w:rsidRPr="00CF25B6">
              <w:rPr>
                <w:rFonts w:asciiTheme="minorHAnsi" w:eastAsia="MS Mincho" w:hAnsiTheme="minorHAnsi" w:cs="MS Mincho"/>
                <w:b/>
                <w:sz w:val="20"/>
              </w:rPr>
              <w:t>Case Studies</w:t>
            </w:r>
            <w:r w:rsidR="007242C4">
              <w:rPr>
                <w:rFonts w:asciiTheme="minorHAnsi" w:eastAsia="MS Mincho" w:hAnsiTheme="minorHAnsi" w:cs="MS Mincho"/>
                <w:b/>
                <w:sz w:val="20"/>
              </w:rPr>
              <w:t xml:space="preserve">, </w:t>
            </w:r>
            <w:proofErr w:type="spellStart"/>
            <w:r w:rsidR="007242C4">
              <w:rPr>
                <w:rFonts w:asciiTheme="minorHAnsi" w:eastAsia="MS Mincho" w:hAnsiTheme="minorHAnsi" w:cs="MS Mincho"/>
                <w:b/>
                <w:sz w:val="20"/>
              </w:rPr>
              <w:t>Self Reflections</w:t>
            </w:r>
            <w:proofErr w:type="spellEnd"/>
          </w:p>
          <w:p w14:paraId="33AC4615" w14:textId="597D9091"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E4BCFD6" w:rsidR="00BF30C5" w:rsidRPr="009F029C" w:rsidRDefault="007014F9" w:rsidP="001429AA">
            <w:pPr>
              <w:spacing w:line="240" w:lineRule="auto"/>
              <w:rPr>
                <w:b/>
              </w:rPr>
            </w:pPr>
            <w:r>
              <w:rPr>
                <w:b/>
              </w:rPr>
              <w:t>30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114675A0" w:rsidR="00F64260" w:rsidRPr="009F029C" w:rsidRDefault="00A878E4"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1A51A61E" w:rsidR="00F64260" w:rsidRDefault="00A23F63">
            <w:pPr>
              <w:spacing w:line="240" w:lineRule="auto"/>
            </w:pPr>
            <w:bookmarkStart w:id="25" w:name="outcomes"/>
            <w:bookmarkEnd w:id="25"/>
            <w:r>
              <w:t>Students will understand the evolution of leadership theories from classical management to modern day theories</w:t>
            </w:r>
          </w:p>
        </w:tc>
        <w:tc>
          <w:tcPr>
            <w:tcW w:w="1894" w:type="dxa"/>
          </w:tcPr>
          <w:p w14:paraId="0A045709" w14:textId="77777777" w:rsidR="00F64260" w:rsidRDefault="00F64260">
            <w:pPr>
              <w:spacing w:line="240" w:lineRule="auto"/>
            </w:pPr>
          </w:p>
        </w:tc>
        <w:tc>
          <w:tcPr>
            <w:tcW w:w="4693" w:type="dxa"/>
          </w:tcPr>
          <w:p w14:paraId="638BB382" w14:textId="189BE586" w:rsidR="00F64260" w:rsidRDefault="00A23F63" w:rsidP="00AE7A3D">
            <w:pPr>
              <w:spacing w:line="240" w:lineRule="auto"/>
            </w:pPr>
            <w:r>
              <w:t>Class discussion, papers</w:t>
            </w:r>
          </w:p>
        </w:tc>
      </w:tr>
      <w:tr w:rsidR="00340D06" w14:paraId="50529C87" w14:textId="77777777" w:rsidTr="00115A68">
        <w:tc>
          <w:tcPr>
            <w:tcW w:w="4429" w:type="dxa"/>
          </w:tcPr>
          <w:p w14:paraId="6A2983C7" w14:textId="342C5DAC" w:rsidR="00340D06" w:rsidRDefault="00A23F63">
            <w:pPr>
              <w:spacing w:line="240" w:lineRule="auto"/>
            </w:pPr>
            <w:r>
              <w:t>Students will understand the key concepts of key leadership theories</w:t>
            </w:r>
          </w:p>
        </w:tc>
        <w:tc>
          <w:tcPr>
            <w:tcW w:w="1894" w:type="dxa"/>
          </w:tcPr>
          <w:p w14:paraId="55B14F7F" w14:textId="77777777" w:rsidR="00340D06" w:rsidRDefault="00340D06">
            <w:pPr>
              <w:spacing w:line="240" w:lineRule="auto"/>
            </w:pPr>
          </w:p>
        </w:tc>
        <w:tc>
          <w:tcPr>
            <w:tcW w:w="4693" w:type="dxa"/>
          </w:tcPr>
          <w:p w14:paraId="0E438BB0" w14:textId="508B9E85" w:rsidR="00340D06" w:rsidRDefault="00A23F63" w:rsidP="00AE7A3D">
            <w:pPr>
              <w:spacing w:line="240" w:lineRule="auto"/>
            </w:pPr>
            <w:r>
              <w:t>Case studies, presentations, papers</w:t>
            </w:r>
          </w:p>
        </w:tc>
      </w:tr>
      <w:tr w:rsidR="00A23F63" w14:paraId="5FC83B2B" w14:textId="77777777" w:rsidTr="00115A68">
        <w:tc>
          <w:tcPr>
            <w:tcW w:w="4429" w:type="dxa"/>
          </w:tcPr>
          <w:p w14:paraId="41CBFEB7" w14:textId="06469A08" w:rsidR="00A23F63" w:rsidRDefault="00A23F63">
            <w:pPr>
              <w:spacing w:line="240" w:lineRule="auto"/>
            </w:pPr>
            <w:r>
              <w:t>Students will be able to apply various leadership theories in analyzing case studies of management scenarios in sport organizations</w:t>
            </w:r>
          </w:p>
        </w:tc>
        <w:tc>
          <w:tcPr>
            <w:tcW w:w="1894" w:type="dxa"/>
          </w:tcPr>
          <w:p w14:paraId="49F77A90" w14:textId="77777777" w:rsidR="00A23F63" w:rsidRDefault="00A23F63">
            <w:pPr>
              <w:spacing w:line="240" w:lineRule="auto"/>
            </w:pPr>
          </w:p>
        </w:tc>
        <w:tc>
          <w:tcPr>
            <w:tcW w:w="4693" w:type="dxa"/>
          </w:tcPr>
          <w:p w14:paraId="3625B61D" w14:textId="01C5C718" w:rsidR="00A23F63" w:rsidRDefault="00A23F63" w:rsidP="00AE7A3D">
            <w:pPr>
              <w:spacing w:line="240" w:lineRule="auto"/>
            </w:pPr>
            <w:r>
              <w:t>Case studies</w:t>
            </w:r>
          </w:p>
        </w:tc>
      </w:tr>
      <w:tr w:rsidR="00A23F63" w14:paraId="6A7287C7" w14:textId="77777777" w:rsidTr="00115A68">
        <w:tc>
          <w:tcPr>
            <w:tcW w:w="4429" w:type="dxa"/>
          </w:tcPr>
          <w:p w14:paraId="18F03FEA" w14:textId="1BDF12B1" w:rsidR="00A23F63" w:rsidRDefault="00A23F63">
            <w:pPr>
              <w:spacing w:line="240" w:lineRule="auto"/>
            </w:pPr>
            <w:r>
              <w:t>Students will assess and reflect on their personal leadership philosophy and how their personal background, education, and experiences have shaped their leadership</w:t>
            </w:r>
          </w:p>
        </w:tc>
        <w:tc>
          <w:tcPr>
            <w:tcW w:w="1894" w:type="dxa"/>
          </w:tcPr>
          <w:p w14:paraId="53D0A71C" w14:textId="77777777" w:rsidR="00A23F63" w:rsidRDefault="00A23F63">
            <w:pPr>
              <w:spacing w:line="240" w:lineRule="auto"/>
            </w:pPr>
          </w:p>
        </w:tc>
        <w:tc>
          <w:tcPr>
            <w:tcW w:w="4693" w:type="dxa"/>
          </w:tcPr>
          <w:p w14:paraId="06A7B25F" w14:textId="30CA9EE2" w:rsidR="00A23F63" w:rsidRDefault="00A23F63" w:rsidP="00AE7A3D">
            <w:pPr>
              <w:spacing w:line="240" w:lineRule="auto"/>
            </w:pPr>
            <w:r>
              <w:t>Self-assessment and self-reflections</w:t>
            </w:r>
            <w:r w:rsidR="00B62258">
              <w:t>, papers</w:t>
            </w:r>
          </w:p>
        </w:tc>
      </w:tr>
      <w:tr w:rsidR="00A23F63" w14:paraId="7B637514" w14:textId="77777777" w:rsidTr="00115A68">
        <w:tc>
          <w:tcPr>
            <w:tcW w:w="4429" w:type="dxa"/>
          </w:tcPr>
          <w:p w14:paraId="3F30F220" w14:textId="0D1102E2" w:rsidR="00A23F63" w:rsidRDefault="005E3735">
            <w:pPr>
              <w:spacing w:line="240" w:lineRule="auto"/>
            </w:pPr>
            <w:r>
              <w:t>Students will strengthen their interpersonal communication skills</w:t>
            </w:r>
          </w:p>
        </w:tc>
        <w:tc>
          <w:tcPr>
            <w:tcW w:w="1894" w:type="dxa"/>
          </w:tcPr>
          <w:p w14:paraId="53C5813A" w14:textId="77777777" w:rsidR="00A23F63" w:rsidRDefault="00A23F63">
            <w:pPr>
              <w:spacing w:line="240" w:lineRule="auto"/>
            </w:pPr>
          </w:p>
        </w:tc>
        <w:tc>
          <w:tcPr>
            <w:tcW w:w="4693" w:type="dxa"/>
          </w:tcPr>
          <w:p w14:paraId="5AFB7279" w14:textId="30B5D886" w:rsidR="00A23F63" w:rsidRDefault="005E3735" w:rsidP="00AE7A3D">
            <w:pPr>
              <w:spacing w:line="240" w:lineRule="auto"/>
            </w:pPr>
            <w:r>
              <w:t xml:space="preserve">Group work, presentations, </w:t>
            </w:r>
            <w:r w:rsidR="00876FBE">
              <w:t>self-reflections</w:t>
            </w:r>
          </w:p>
        </w:tc>
      </w:tr>
      <w:tr w:rsidR="005E3735" w14:paraId="7465C8CC" w14:textId="77777777" w:rsidTr="00115A68">
        <w:tc>
          <w:tcPr>
            <w:tcW w:w="4429" w:type="dxa"/>
          </w:tcPr>
          <w:p w14:paraId="194C7906" w14:textId="53FDD846" w:rsidR="005E3735" w:rsidRDefault="005E3735">
            <w:pPr>
              <w:spacing w:line="240" w:lineRule="auto"/>
            </w:pPr>
            <w:r>
              <w:t>Students will understand organizational culture and values</w:t>
            </w:r>
          </w:p>
        </w:tc>
        <w:tc>
          <w:tcPr>
            <w:tcW w:w="1894" w:type="dxa"/>
          </w:tcPr>
          <w:p w14:paraId="25CB9421" w14:textId="77777777" w:rsidR="005E3735" w:rsidRDefault="005E3735">
            <w:pPr>
              <w:spacing w:line="240" w:lineRule="auto"/>
            </w:pPr>
          </w:p>
        </w:tc>
        <w:tc>
          <w:tcPr>
            <w:tcW w:w="4693" w:type="dxa"/>
          </w:tcPr>
          <w:p w14:paraId="0DFE6B44" w14:textId="35CCF4C0" w:rsidR="005E3735" w:rsidRDefault="005E3735" w:rsidP="00AE7A3D">
            <w:pPr>
              <w:spacing w:line="240" w:lineRule="auto"/>
            </w:pPr>
            <w:r>
              <w:t>Papers, presentations, case studies, class discussion</w:t>
            </w:r>
          </w:p>
        </w:tc>
      </w:tr>
      <w:tr w:rsidR="005E3735" w14:paraId="19711878" w14:textId="77777777" w:rsidTr="00115A68">
        <w:tc>
          <w:tcPr>
            <w:tcW w:w="4429" w:type="dxa"/>
          </w:tcPr>
          <w:p w14:paraId="01B9FFDC" w14:textId="5ECF3CB3" w:rsidR="005E3735" w:rsidRDefault="005E3735">
            <w:pPr>
              <w:spacing w:line="240" w:lineRule="auto"/>
            </w:pPr>
            <w:r>
              <w:t>Students will understand the organizational structures of sport organizations</w:t>
            </w:r>
          </w:p>
        </w:tc>
        <w:tc>
          <w:tcPr>
            <w:tcW w:w="1894" w:type="dxa"/>
          </w:tcPr>
          <w:p w14:paraId="5799397E" w14:textId="77777777" w:rsidR="005E3735" w:rsidRDefault="005E3735">
            <w:pPr>
              <w:spacing w:line="240" w:lineRule="auto"/>
            </w:pPr>
          </w:p>
        </w:tc>
        <w:tc>
          <w:tcPr>
            <w:tcW w:w="4693" w:type="dxa"/>
          </w:tcPr>
          <w:p w14:paraId="2C3F74D0" w14:textId="3A187AB8" w:rsidR="005E3735" w:rsidRDefault="005E3735" w:rsidP="00AE7A3D">
            <w:pPr>
              <w:spacing w:line="240" w:lineRule="auto"/>
            </w:pPr>
            <w:r>
              <w:t>Papers, case studies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722149">
        <w:trPr>
          <w:tblHeader/>
        </w:trPr>
        <w:tc>
          <w:tcPr>
            <w:tcW w:w="10780" w:type="dxa"/>
          </w:tcPr>
          <w:p w14:paraId="1F2EEA2B" w14:textId="35239C30" w:rsidR="00F64260" w:rsidRDefault="004313E6" w:rsidP="000556B3">
            <w:pPr>
              <w:keepNext/>
              <w:spacing w:line="240" w:lineRule="auto"/>
            </w:pPr>
            <w:r>
              <w:lastRenderedPageBreak/>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722149" w14:paraId="245BE6B6" w14:textId="77777777" w:rsidTr="00722149">
        <w:trPr>
          <w:trHeight w:val="4703"/>
        </w:trPr>
        <w:tc>
          <w:tcPr>
            <w:tcW w:w="10780" w:type="dxa"/>
          </w:tcPr>
          <w:p w14:paraId="0018C94B" w14:textId="18BDFF05" w:rsidR="00722149" w:rsidRDefault="00722149" w:rsidP="000556B3">
            <w:pPr>
              <w:pStyle w:val="ListParagraph"/>
              <w:numPr>
                <w:ilvl w:val="0"/>
                <w:numId w:val="8"/>
              </w:numPr>
              <w:spacing w:line="240" w:lineRule="auto"/>
            </w:pPr>
            <w:bookmarkStart w:id="26" w:name="outline"/>
            <w:bookmarkEnd w:id="26"/>
            <w:r>
              <w:t>The Evolution of Theories of Leadership</w:t>
            </w:r>
          </w:p>
          <w:p w14:paraId="131A94F1" w14:textId="47861FC4" w:rsidR="00722149" w:rsidRDefault="00722149" w:rsidP="00876FBE">
            <w:pPr>
              <w:pStyle w:val="ListParagraph"/>
              <w:numPr>
                <w:ilvl w:val="1"/>
                <w:numId w:val="8"/>
              </w:numPr>
              <w:spacing w:line="240" w:lineRule="auto"/>
            </w:pPr>
            <w:r>
              <w:t>Great Man Theory</w:t>
            </w:r>
          </w:p>
          <w:p w14:paraId="7F7D82EF" w14:textId="49B31EC2" w:rsidR="00722149" w:rsidRDefault="00722149" w:rsidP="00876FBE">
            <w:pPr>
              <w:pStyle w:val="ListParagraph"/>
              <w:numPr>
                <w:ilvl w:val="1"/>
                <w:numId w:val="8"/>
              </w:numPr>
              <w:spacing w:line="240" w:lineRule="auto"/>
            </w:pPr>
            <w:r>
              <w:t>Trait Theory</w:t>
            </w:r>
          </w:p>
          <w:p w14:paraId="77AFDCA7" w14:textId="49E228E7" w:rsidR="00722149" w:rsidRDefault="00722149" w:rsidP="00876FBE">
            <w:pPr>
              <w:pStyle w:val="ListParagraph"/>
              <w:numPr>
                <w:ilvl w:val="1"/>
                <w:numId w:val="8"/>
              </w:numPr>
              <w:spacing w:line="240" w:lineRule="auto"/>
            </w:pPr>
            <w:r>
              <w:t>Scientific Management</w:t>
            </w:r>
          </w:p>
          <w:p w14:paraId="04480ED2" w14:textId="48C24708" w:rsidR="00722149" w:rsidRDefault="00722149" w:rsidP="00876FBE">
            <w:pPr>
              <w:pStyle w:val="ListParagraph"/>
              <w:numPr>
                <w:ilvl w:val="1"/>
                <w:numId w:val="8"/>
              </w:numPr>
              <w:spacing w:line="240" w:lineRule="auto"/>
            </w:pPr>
            <w:r>
              <w:t>Theory X and Theory Y</w:t>
            </w:r>
          </w:p>
          <w:p w14:paraId="602BEA1A" w14:textId="0FF54A4C" w:rsidR="00722149" w:rsidRDefault="00722149" w:rsidP="00876FBE">
            <w:pPr>
              <w:pStyle w:val="ListParagraph"/>
              <w:numPr>
                <w:ilvl w:val="1"/>
                <w:numId w:val="8"/>
              </w:numPr>
              <w:spacing w:line="240" w:lineRule="auto"/>
            </w:pPr>
            <w:r>
              <w:t>Transactional vs. Transformational Leadership</w:t>
            </w:r>
          </w:p>
          <w:p w14:paraId="502FFF61" w14:textId="3F1D2BAC" w:rsidR="00722149" w:rsidRDefault="00722149" w:rsidP="00876FBE">
            <w:pPr>
              <w:pStyle w:val="ListParagraph"/>
              <w:numPr>
                <w:ilvl w:val="1"/>
                <w:numId w:val="8"/>
              </w:numPr>
              <w:spacing w:line="240" w:lineRule="auto"/>
            </w:pPr>
            <w:r>
              <w:t>Leadership concepts applied to sports management</w:t>
            </w:r>
          </w:p>
          <w:p w14:paraId="05EF6A73" w14:textId="4BED2979" w:rsidR="00722149" w:rsidRDefault="00722149" w:rsidP="005E2D3D">
            <w:pPr>
              <w:pStyle w:val="ListParagraph"/>
              <w:numPr>
                <w:ilvl w:val="0"/>
                <w:numId w:val="8"/>
              </w:numPr>
              <w:spacing w:line="240" w:lineRule="auto"/>
            </w:pPr>
            <w:r>
              <w:t>Organizational Culture</w:t>
            </w:r>
          </w:p>
          <w:p w14:paraId="04B435F4" w14:textId="7B3F0B02" w:rsidR="00722149" w:rsidRDefault="00722149" w:rsidP="005E2D3D">
            <w:pPr>
              <w:pStyle w:val="ListParagraph"/>
              <w:numPr>
                <w:ilvl w:val="1"/>
                <w:numId w:val="8"/>
              </w:numPr>
              <w:spacing w:line="240" w:lineRule="auto"/>
            </w:pPr>
            <w:r>
              <w:t xml:space="preserve"> Definition of Culture</w:t>
            </w:r>
          </w:p>
          <w:p w14:paraId="45C3C0AC" w14:textId="7BBFD29B" w:rsidR="00722149" w:rsidRDefault="00722149" w:rsidP="005E2D3D">
            <w:pPr>
              <w:pStyle w:val="ListParagraph"/>
              <w:numPr>
                <w:ilvl w:val="1"/>
                <w:numId w:val="8"/>
              </w:numPr>
              <w:spacing w:line="240" w:lineRule="auto"/>
            </w:pPr>
            <w:r>
              <w:t>How leaders shape culture and manage meaning in organizations</w:t>
            </w:r>
          </w:p>
          <w:p w14:paraId="6E02882C" w14:textId="77777777" w:rsidR="00722149" w:rsidRDefault="00722149" w:rsidP="000556B3">
            <w:pPr>
              <w:pStyle w:val="ListParagraph"/>
              <w:numPr>
                <w:ilvl w:val="0"/>
                <w:numId w:val="8"/>
              </w:numPr>
              <w:spacing w:line="240" w:lineRule="auto"/>
            </w:pPr>
            <w:r>
              <w:t>Governance and Organizational Structure</w:t>
            </w:r>
          </w:p>
          <w:p w14:paraId="722EE090" w14:textId="77777777" w:rsidR="00722149" w:rsidRDefault="00722149" w:rsidP="00437D01">
            <w:pPr>
              <w:pStyle w:val="ListParagraph"/>
              <w:numPr>
                <w:ilvl w:val="1"/>
                <w:numId w:val="8"/>
              </w:numPr>
              <w:spacing w:line="240" w:lineRule="auto"/>
            </w:pPr>
            <w:r>
              <w:t>Hierarchal, matrix, team structure</w:t>
            </w:r>
          </w:p>
          <w:p w14:paraId="0B69F9C3" w14:textId="77777777" w:rsidR="00722149" w:rsidRDefault="00722149" w:rsidP="00437D01">
            <w:pPr>
              <w:pStyle w:val="ListParagraph"/>
              <w:numPr>
                <w:ilvl w:val="1"/>
                <w:numId w:val="8"/>
              </w:numPr>
              <w:spacing w:line="240" w:lineRule="auto"/>
            </w:pPr>
            <w:r>
              <w:t>Examples of the interscholastic, collegiate, professional level</w:t>
            </w:r>
          </w:p>
          <w:p w14:paraId="74576E35" w14:textId="77777777" w:rsidR="00722149" w:rsidRDefault="00722149" w:rsidP="000556B3">
            <w:pPr>
              <w:pStyle w:val="ListParagraph"/>
              <w:numPr>
                <w:ilvl w:val="0"/>
                <w:numId w:val="8"/>
              </w:numPr>
              <w:spacing w:line="240" w:lineRule="auto"/>
            </w:pPr>
            <w:r>
              <w:t>Examining Approaches to Effective Leadership</w:t>
            </w:r>
          </w:p>
          <w:p w14:paraId="5D961DCC" w14:textId="77777777" w:rsidR="00722149" w:rsidRDefault="00722149" w:rsidP="005E1C1D">
            <w:pPr>
              <w:pStyle w:val="ListParagraph"/>
              <w:numPr>
                <w:ilvl w:val="1"/>
                <w:numId w:val="8"/>
              </w:numPr>
              <w:spacing w:line="240" w:lineRule="auto"/>
            </w:pPr>
            <w:r>
              <w:t>Profiles and journeys of leaders in sports</w:t>
            </w:r>
          </w:p>
          <w:p w14:paraId="6B2C7A47" w14:textId="6302038F" w:rsidR="00722149" w:rsidRDefault="00722149" w:rsidP="000556B3">
            <w:pPr>
              <w:pStyle w:val="ListParagraph"/>
              <w:numPr>
                <w:ilvl w:val="0"/>
                <w:numId w:val="8"/>
              </w:numPr>
              <w:spacing w:line="240" w:lineRule="auto"/>
            </w:pPr>
            <w:r>
              <w:t>Ethical Leadership and Decision Making</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EC1917" w:rsidRPr="00402602" w14:paraId="5C62B33A" w14:textId="77777777" w:rsidTr="00FF13B9">
        <w:trPr>
          <w:cantSplit/>
          <w:tblHeader/>
        </w:trPr>
        <w:tc>
          <w:tcPr>
            <w:tcW w:w="3120" w:type="dxa"/>
            <w:vAlign w:val="center"/>
          </w:tcPr>
          <w:p w14:paraId="65D26089" w14:textId="77777777" w:rsidR="00EC1917" w:rsidRPr="00A83A6C" w:rsidRDefault="00EC1917" w:rsidP="00FF13B9">
            <w:pPr>
              <w:pStyle w:val="Heading5"/>
              <w:jc w:val="center"/>
            </w:pPr>
            <w:r w:rsidRPr="00A83A6C">
              <w:t>Name</w:t>
            </w:r>
          </w:p>
        </w:tc>
        <w:tc>
          <w:tcPr>
            <w:tcW w:w="3237" w:type="dxa"/>
            <w:vAlign w:val="center"/>
          </w:tcPr>
          <w:p w14:paraId="52CE57F9" w14:textId="77777777" w:rsidR="00EC1917" w:rsidRPr="00A83A6C" w:rsidRDefault="00EC1917" w:rsidP="00FF13B9">
            <w:pPr>
              <w:pStyle w:val="Heading5"/>
              <w:jc w:val="center"/>
            </w:pPr>
            <w:r w:rsidRPr="00A83A6C">
              <w:t>Position/affiliation</w:t>
            </w:r>
          </w:p>
        </w:tc>
        <w:bookmarkStart w:id="27" w:name="_Signature"/>
        <w:bookmarkEnd w:id="27"/>
        <w:tc>
          <w:tcPr>
            <w:tcW w:w="3138" w:type="dxa"/>
            <w:vAlign w:val="center"/>
          </w:tcPr>
          <w:p w14:paraId="5111D8B4" w14:textId="77777777" w:rsidR="00EC1917" w:rsidRPr="00A83A6C" w:rsidRDefault="00EC1917" w:rsidP="00FF13B9">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34B344C9" w14:textId="77777777" w:rsidR="00EC1917" w:rsidRPr="00A83A6C" w:rsidRDefault="00EC1917" w:rsidP="00FF13B9">
            <w:pPr>
              <w:pStyle w:val="Heading5"/>
              <w:jc w:val="center"/>
            </w:pPr>
            <w:r w:rsidRPr="00A83A6C">
              <w:t>Date</w:t>
            </w:r>
          </w:p>
        </w:tc>
      </w:tr>
      <w:tr w:rsidR="00EC1917" w14:paraId="3F23C3B9" w14:textId="77777777" w:rsidTr="00FF13B9">
        <w:trPr>
          <w:cantSplit/>
          <w:trHeight w:val="489"/>
        </w:trPr>
        <w:tc>
          <w:tcPr>
            <w:tcW w:w="3120" w:type="dxa"/>
            <w:vAlign w:val="center"/>
          </w:tcPr>
          <w:p w14:paraId="51829A9A" w14:textId="71104B7A" w:rsidR="00EC1917" w:rsidRDefault="00EC1917" w:rsidP="00FF13B9">
            <w:pPr>
              <w:spacing w:line="240" w:lineRule="auto"/>
            </w:pPr>
            <w:r>
              <w:t>David Blanchette or Michael Case</w:t>
            </w:r>
            <w:r w:rsidR="00DC2EF4">
              <w:t>y</w:t>
            </w:r>
          </w:p>
        </w:tc>
        <w:tc>
          <w:tcPr>
            <w:tcW w:w="3237" w:type="dxa"/>
            <w:vAlign w:val="center"/>
          </w:tcPr>
          <w:p w14:paraId="1A71DA51" w14:textId="77777777" w:rsidR="00EC1917" w:rsidRDefault="00EC1917" w:rsidP="00FF13B9">
            <w:pPr>
              <w:spacing w:line="240" w:lineRule="auto"/>
            </w:pPr>
            <w:r>
              <w:t>Chair of Management Marketing Department</w:t>
            </w:r>
          </w:p>
        </w:tc>
        <w:tc>
          <w:tcPr>
            <w:tcW w:w="3138" w:type="dxa"/>
            <w:vAlign w:val="center"/>
          </w:tcPr>
          <w:p w14:paraId="1CD11D22" w14:textId="52E78CD3" w:rsidR="00EC1917" w:rsidRDefault="00884D56" w:rsidP="00FF13B9">
            <w:pPr>
              <w:spacing w:line="240" w:lineRule="auto"/>
            </w:pPr>
            <w:r>
              <w:t>*</w:t>
            </w:r>
            <w:proofErr w:type="gramStart"/>
            <w:r>
              <w:t>approved</w:t>
            </w:r>
            <w:proofErr w:type="gramEnd"/>
            <w:r>
              <w:t xml:space="preserve"> by email</w:t>
            </w:r>
          </w:p>
        </w:tc>
        <w:tc>
          <w:tcPr>
            <w:tcW w:w="1285" w:type="dxa"/>
            <w:vAlign w:val="center"/>
          </w:tcPr>
          <w:p w14:paraId="1D5774AD" w14:textId="13676120" w:rsidR="00EC1917" w:rsidRDefault="00884D56" w:rsidP="00FF13B9">
            <w:pPr>
              <w:spacing w:line="240" w:lineRule="auto"/>
            </w:pPr>
            <w:r>
              <w:t>5/8/2023</w:t>
            </w:r>
          </w:p>
        </w:tc>
      </w:tr>
      <w:tr w:rsidR="00EC1917" w14:paraId="55DD9298" w14:textId="77777777" w:rsidTr="00FF13B9">
        <w:trPr>
          <w:cantSplit/>
          <w:trHeight w:val="489"/>
        </w:trPr>
        <w:tc>
          <w:tcPr>
            <w:tcW w:w="3120" w:type="dxa"/>
            <w:vAlign w:val="center"/>
          </w:tcPr>
          <w:p w14:paraId="5A1876DC" w14:textId="77777777" w:rsidR="00EC1917" w:rsidRDefault="00EC1917" w:rsidP="00FF13B9">
            <w:pPr>
              <w:spacing w:line="240" w:lineRule="auto"/>
            </w:pPr>
            <w:r>
              <w:t>Marianne Raimondo</w:t>
            </w:r>
          </w:p>
        </w:tc>
        <w:tc>
          <w:tcPr>
            <w:tcW w:w="3237" w:type="dxa"/>
            <w:vAlign w:val="center"/>
          </w:tcPr>
          <w:p w14:paraId="7794A9EA" w14:textId="77777777" w:rsidR="00EC1917" w:rsidRDefault="00EC1917" w:rsidP="00FF13B9">
            <w:pPr>
              <w:spacing w:line="240" w:lineRule="auto"/>
            </w:pPr>
            <w:r>
              <w:t>Dean of School of Business</w:t>
            </w:r>
          </w:p>
        </w:tc>
        <w:tc>
          <w:tcPr>
            <w:tcW w:w="3138" w:type="dxa"/>
            <w:vAlign w:val="center"/>
          </w:tcPr>
          <w:p w14:paraId="1D47679A" w14:textId="77777777" w:rsidR="00EC1917" w:rsidRDefault="00EC1917" w:rsidP="00FF13B9">
            <w:pPr>
              <w:spacing w:line="240" w:lineRule="auto"/>
            </w:pPr>
            <w:r>
              <w:t>*</w:t>
            </w:r>
            <w:proofErr w:type="gramStart"/>
            <w:r>
              <w:t>approved</w:t>
            </w:r>
            <w:proofErr w:type="gramEnd"/>
            <w:r>
              <w:t xml:space="preserve"> by email</w:t>
            </w:r>
          </w:p>
        </w:tc>
        <w:tc>
          <w:tcPr>
            <w:tcW w:w="1285" w:type="dxa"/>
            <w:vAlign w:val="center"/>
          </w:tcPr>
          <w:p w14:paraId="575E4082" w14:textId="77777777" w:rsidR="00EC1917" w:rsidRDefault="00EC1917" w:rsidP="00FF13B9">
            <w:pPr>
              <w:spacing w:line="240" w:lineRule="auto"/>
            </w:pPr>
            <w:r>
              <w:t>4/28/2023</w:t>
            </w:r>
          </w:p>
        </w:tc>
      </w:tr>
    </w:tbl>
    <w:p w14:paraId="35E716CB" w14:textId="77777777" w:rsidR="00115A68" w:rsidRDefault="00115A68" w:rsidP="00115A68">
      <w:pPr>
        <w:pStyle w:val="Heading5"/>
      </w:pPr>
    </w:p>
    <w:p w14:paraId="329B6D81" w14:textId="0424EF5A" w:rsidR="00F64260" w:rsidRPr="001A37FB" w:rsidRDefault="00115A68" w:rsidP="00722149">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w:t>
      </w:r>
    </w:p>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E44A" w14:textId="77777777" w:rsidR="002D0DB7" w:rsidRDefault="002D0DB7" w:rsidP="00FA78CA">
      <w:pPr>
        <w:spacing w:line="240" w:lineRule="auto"/>
      </w:pPr>
      <w:r>
        <w:separator/>
      </w:r>
    </w:p>
  </w:endnote>
  <w:endnote w:type="continuationSeparator" w:id="0">
    <w:p w14:paraId="3997AF4E" w14:textId="77777777" w:rsidR="002D0DB7" w:rsidRDefault="002D0DB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C919" w14:textId="77777777" w:rsidR="002D0DB7" w:rsidRDefault="002D0DB7" w:rsidP="00FA78CA">
      <w:pPr>
        <w:spacing w:line="240" w:lineRule="auto"/>
      </w:pPr>
      <w:r>
        <w:separator/>
      </w:r>
    </w:p>
  </w:footnote>
  <w:footnote w:type="continuationSeparator" w:id="0">
    <w:p w14:paraId="32458209" w14:textId="77777777" w:rsidR="002D0DB7" w:rsidRDefault="002D0DB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927568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722149">
      <w:rPr>
        <w:color w:val="4F6228"/>
      </w:rPr>
      <w:t>22-23-1</w:t>
    </w:r>
    <w:r w:rsidR="00DD5A2B">
      <w:rPr>
        <w:color w:val="4F6228"/>
      </w:rPr>
      <w:t>70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22149">
      <w:rPr>
        <w:color w:val="4F6228"/>
      </w:rPr>
      <w:t>4/3/2023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50462033">
    <w:abstractNumId w:val="11"/>
  </w:num>
  <w:num w:numId="2" w16cid:durableId="304896094">
    <w:abstractNumId w:val="3"/>
  </w:num>
  <w:num w:numId="3" w16cid:durableId="905379856">
    <w:abstractNumId w:val="9"/>
  </w:num>
  <w:num w:numId="4" w16cid:durableId="480393285">
    <w:abstractNumId w:val="1"/>
  </w:num>
  <w:num w:numId="5" w16cid:durableId="1802337475">
    <w:abstractNumId w:val="5"/>
  </w:num>
  <w:num w:numId="6" w16cid:durableId="784155465">
    <w:abstractNumId w:val="12"/>
  </w:num>
  <w:num w:numId="7" w16cid:durableId="590626500">
    <w:abstractNumId w:val="2"/>
  </w:num>
  <w:num w:numId="8" w16cid:durableId="2055228466">
    <w:abstractNumId w:val="8"/>
  </w:num>
  <w:num w:numId="9" w16cid:durableId="1790658737">
    <w:abstractNumId w:val="10"/>
  </w:num>
  <w:num w:numId="10" w16cid:durableId="254823963">
    <w:abstractNumId w:val="4"/>
  </w:num>
  <w:num w:numId="11" w16cid:durableId="1352603980">
    <w:abstractNumId w:val="13"/>
  </w:num>
  <w:num w:numId="12" w16cid:durableId="958608601">
    <w:abstractNumId w:val="7"/>
  </w:num>
  <w:num w:numId="13" w16cid:durableId="140081584">
    <w:abstractNumId w:val="0"/>
  </w:num>
  <w:num w:numId="14" w16cid:durableId="2103793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3E5E"/>
    <w:rsid w:val="000D1497"/>
    <w:rsid w:val="000D21F2"/>
    <w:rsid w:val="000E2CBA"/>
    <w:rsid w:val="000F4A33"/>
    <w:rsid w:val="001002A7"/>
    <w:rsid w:val="001010FA"/>
    <w:rsid w:val="00101BA4"/>
    <w:rsid w:val="0010291E"/>
    <w:rsid w:val="00103452"/>
    <w:rsid w:val="0010762E"/>
    <w:rsid w:val="001151A6"/>
    <w:rsid w:val="00115A68"/>
    <w:rsid w:val="0011690A"/>
    <w:rsid w:val="00120C12"/>
    <w:rsid w:val="001274D9"/>
    <w:rsid w:val="001278A4"/>
    <w:rsid w:val="0013176C"/>
    <w:rsid w:val="00131A78"/>
    <w:rsid w:val="00131B87"/>
    <w:rsid w:val="001429AA"/>
    <w:rsid w:val="00155826"/>
    <w:rsid w:val="001622D2"/>
    <w:rsid w:val="00175D3F"/>
    <w:rsid w:val="00176C55"/>
    <w:rsid w:val="00181A4B"/>
    <w:rsid w:val="00191F3C"/>
    <w:rsid w:val="001A1D27"/>
    <w:rsid w:val="001A37FB"/>
    <w:rsid w:val="001A51ED"/>
    <w:rsid w:val="001B2E3A"/>
    <w:rsid w:val="001C076C"/>
    <w:rsid w:val="001C3A09"/>
    <w:rsid w:val="001D6E18"/>
    <w:rsid w:val="0020058E"/>
    <w:rsid w:val="00201B76"/>
    <w:rsid w:val="00237355"/>
    <w:rsid w:val="00241866"/>
    <w:rsid w:val="002578DB"/>
    <w:rsid w:val="00263D78"/>
    <w:rsid w:val="0026461B"/>
    <w:rsid w:val="00266820"/>
    <w:rsid w:val="0027634D"/>
    <w:rsid w:val="00284473"/>
    <w:rsid w:val="00290E18"/>
    <w:rsid w:val="002928F9"/>
    <w:rsid w:val="00292D43"/>
    <w:rsid w:val="00293639"/>
    <w:rsid w:val="00296BA1"/>
    <w:rsid w:val="0029768B"/>
    <w:rsid w:val="002A3788"/>
    <w:rsid w:val="002B0E4A"/>
    <w:rsid w:val="002B1FF7"/>
    <w:rsid w:val="002B21F9"/>
    <w:rsid w:val="002B246F"/>
    <w:rsid w:val="002B24F6"/>
    <w:rsid w:val="002B7880"/>
    <w:rsid w:val="002C3D63"/>
    <w:rsid w:val="002D0316"/>
    <w:rsid w:val="002D0DB7"/>
    <w:rsid w:val="002D194C"/>
    <w:rsid w:val="002F36B8"/>
    <w:rsid w:val="00310D95"/>
    <w:rsid w:val="003153C3"/>
    <w:rsid w:val="003370E0"/>
    <w:rsid w:val="00340D06"/>
    <w:rsid w:val="00345149"/>
    <w:rsid w:val="00350470"/>
    <w:rsid w:val="0037253D"/>
    <w:rsid w:val="00376A8B"/>
    <w:rsid w:val="00395489"/>
    <w:rsid w:val="003A2B78"/>
    <w:rsid w:val="003A45F6"/>
    <w:rsid w:val="003B4A52"/>
    <w:rsid w:val="003C1A54"/>
    <w:rsid w:val="003C511E"/>
    <w:rsid w:val="003C6BEB"/>
    <w:rsid w:val="003D7372"/>
    <w:rsid w:val="003E539A"/>
    <w:rsid w:val="003F099C"/>
    <w:rsid w:val="003F4E82"/>
    <w:rsid w:val="00402602"/>
    <w:rsid w:val="004105B6"/>
    <w:rsid w:val="004254A0"/>
    <w:rsid w:val="00426C3A"/>
    <w:rsid w:val="004313E6"/>
    <w:rsid w:val="00437D01"/>
    <w:rsid w:val="004403BD"/>
    <w:rsid w:val="00442EEA"/>
    <w:rsid w:val="00445BFC"/>
    <w:rsid w:val="00454E79"/>
    <w:rsid w:val="004779B4"/>
    <w:rsid w:val="00477F06"/>
    <w:rsid w:val="00480FAA"/>
    <w:rsid w:val="004B4BC9"/>
    <w:rsid w:val="004E57C5"/>
    <w:rsid w:val="004E79A5"/>
    <w:rsid w:val="00517DB2"/>
    <w:rsid w:val="00526851"/>
    <w:rsid w:val="005275F1"/>
    <w:rsid w:val="00541F11"/>
    <w:rsid w:val="005473BC"/>
    <w:rsid w:val="005851AF"/>
    <w:rsid w:val="005873E3"/>
    <w:rsid w:val="00590188"/>
    <w:rsid w:val="0059448E"/>
    <w:rsid w:val="005A318A"/>
    <w:rsid w:val="005B1049"/>
    <w:rsid w:val="005C23BD"/>
    <w:rsid w:val="005C3F83"/>
    <w:rsid w:val="005D389E"/>
    <w:rsid w:val="005E1C1D"/>
    <w:rsid w:val="005E2D3D"/>
    <w:rsid w:val="005E3735"/>
    <w:rsid w:val="005F2A05"/>
    <w:rsid w:val="0061535B"/>
    <w:rsid w:val="006575EA"/>
    <w:rsid w:val="00670869"/>
    <w:rsid w:val="006761E1"/>
    <w:rsid w:val="00683987"/>
    <w:rsid w:val="006970B0"/>
    <w:rsid w:val="006A5357"/>
    <w:rsid w:val="006B20A9"/>
    <w:rsid w:val="006E365C"/>
    <w:rsid w:val="006E3AF2"/>
    <w:rsid w:val="006E6680"/>
    <w:rsid w:val="006F7F90"/>
    <w:rsid w:val="007014F9"/>
    <w:rsid w:val="00704CFF"/>
    <w:rsid w:val="00705819"/>
    <w:rsid w:val="00706745"/>
    <w:rsid w:val="007072F7"/>
    <w:rsid w:val="00714B57"/>
    <w:rsid w:val="00722149"/>
    <w:rsid w:val="007242C4"/>
    <w:rsid w:val="0074235B"/>
    <w:rsid w:val="0074395D"/>
    <w:rsid w:val="00743AD2"/>
    <w:rsid w:val="007445F4"/>
    <w:rsid w:val="007554DE"/>
    <w:rsid w:val="00760EA6"/>
    <w:rsid w:val="00766256"/>
    <w:rsid w:val="00776415"/>
    <w:rsid w:val="00795D54"/>
    <w:rsid w:val="00796AF7"/>
    <w:rsid w:val="007970C3"/>
    <w:rsid w:val="007A5702"/>
    <w:rsid w:val="007B10BE"/>
    <w:rsid w:val="007F4255"/>
    <w:rsid w:val="007F436F"/>
    <w:rsid w:val="008122C6"/>
    <w:rsid w:val="00836281"/>
    <w:rsid w:val="00837253"/>
    <w:rsid w:val="0085229B"/>
    <w:rsid w:val="008555D8"/>
    <w:rsid w:val="008628B1"/>
    <w:rsid w:val="00865915"/>
    <w:rsid w:val="00872775"/>
    <w:rsid w:val="008745BA"/>
    <w:rsid w:val="00876FBE"/>
    <w:rsid w:val="00880392"/>
    <w:rsid w:val="008836DF"/>
    <w:rsid w:val="00883C55"/>
    <w:rsid w:val="008847FE"/>
    <w:rsid w:val="00884D56"/>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23F63"/>
    <w:rsid w:val="00A26877"/>
    <w:rsid w:val="00A32214"/>
    <w:rsid w:val="00A442D7"/>
    <w:rsid w:val="00A54783"/>
    <w:rsid w:val="00A5525B"/>
    <w:rsid w:val="00A56D5F"/>
    <w:rsid w:val="00A6264E"/>
    <w:rsid w:val="00A703CD"/>
    <w:rsid w:val="00A76B76"/>
    <w:rsid w:val="00A83A6C"/>
    <w:rsid w:val="00A85BAB"/>
    <w:rsid w:val="00A87611"/>
    <w:rsid w:val="00A878E4"/>
    <w:rsid w:val="00A87B6C"/>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2258"/>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65864"/>
    <w:rsid w:val="00C94576"/>
    <w:rsid w:val="00C969FA"/>
    <w:rsid w:val="00C97577"/>
    <w:rsid w:val="00CA71A8"/>
    <w:rsid w:val="00CC03A7"/>
    <w:rsid w:val="00CC3E7A"/>
    <w:rsid w:val="00CD18DD"/>
    <w:rsid w:val="00CD4615"/>
    <w:rsid w:val="00CE7122"/>
    <w:rsid w:val="00CF0458"/>
    <w:rsid w:val="00CF0A1D"/>
    <w:rsid w:val="00CF25B6"/>
    <w:rsid w:val="00D56C09"/>
    <w:rsid w:val="00D64DF4"/>
    <w:rsid w:val="00D65F02"/>
    <w:rsid w:val="00D713D7"/>
    <w:rsid w:val="00D75B84"/>
    <w:rsid w:val="00D75FF8"/>
    <w:rsid w:val="00D968DA"/>
    <w:rsid w:val="00D96C1E"/>
    <w:rsid w:val="00DA1CC6"/>
    <w:rsid w:val="00DA73A0"/>
    <w:rsid w:val="00DB23D4"/>
    <w:rsid w:val="00DB63D4"/>
    <w:rsid w:val="00DC15D9"/>
    <w:rsid w:val="00DC2EF4"/>
    <w:rsid w:val="00DD5749"/>
    <w:rsid w:val="00DD5A2B"/>
    <w:rsid w:val="00DD69AE"/>
    <w:rsid w:val="00DE22EE"/>
    <w:rsid w:val="00DE2B7A"/>
    <w:rsid w:val="00DE6A79"/>
    <w:rsid w:val="00DF4FCD"/>
    <w:rsid w:val="00DF7C07"/>
    <w:rsid w:val="00E12107"/>
    <w:rsid w:val="00E36899"/>
    <w:rsid w:val="00E36AF7"/>
    <w:rsid w:val="00E4755D"/>
    <w:rsid w:val="00E500F9"/>
    <w:rsid w:val="00E60627"/>
    <w:rsid w:val="00E641DE"/>
    <w:rsid w:val="00E95018"/>
    <w:rsid w:val="00EA18A1"/>
    <w:rsid w:val="00EB33FD"/>
    <w:rsid w:val="00EC1917"/>
    <w:rsid w:val="00EC194E"/>
    <w:rsid w:val="00EC38F4"/>
    <w:rsid w:val="00EC63A4"/>
    <w:rsid w:val="00EC7B24"/>
    <w:rsid w:val="00ED0D58"/>
    <w:rsid w:val="00ED1712"/>
    <w:rsid w:val="00EF0999"/>
    <w:rsid w:val="00F15B95"/>
    <w:rsid w:val="00F3256C"/>
    <w:rsid w:val="00F32980"/>
    <w:rsid w:val="00F409A9"/>
    <w:rsid w:val="00F42F5D"/>
    <w:rsid w:val="00F50687"/>
    <w:rsid w:val="00F62BE0"/>
    <w:rsid w:val="00F64260"/>
    <w:rsid w:val="00F712FC"/>
    <w:rsid w:val="00F76260"/>
    <w:rsid w:val="00F8288D"/>
    <w:rsid w:val="00F84B65"/>
    <w:rsid w:val="00F871BA"/>
    <w:rsid w:val="00FA6359"/>
    <w:rsid w:val="00FA66B9"/>
    <w:rsid w:val="00FA6998"/>
    <w:rsid w:val="00FA769F"/>
    <w:rsid w:val="00FA78CA"/>
    <w:rsid w:val="00FB1042"/>
    <w:rsid w:val="00FB171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20</cp:revision>
  <cp:lastPrinted>2023-05-01T17:43:00Z</cp:lastPrinted>
  <dcterms:created xsi:type="dcterms:W3CDTF">2023-05-01T17:43:00Z</dcterms:created>
  <dcterms:modified xsi:type="dcterms:W3CDTF">2023-05-08T22:09:00Z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