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2A39B878"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p>
    <w:p w14:paraId="3E693C83" w14:textId="62FD4B2C" w:rsidR="00F64260" w:rsidRPr="002B21F9" w:rsidRDefault="00F64260" w:rsidP="006E365C">
      <w:pPr>
        <w:rPr>
          <w:b/>
          <w:color w:val="FF0000"/>
          <w:sz w:val="20"/>
          <w:szCs w:val="20"/>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109DA85A" w:rsidR="00F64260" w:rsidRPr="00A83A6C" w:rsidRDefault="00526732" w:rsidP="00B862BF">
            <w:pPr>
              <w:pStyle w:val="Heading5"/>
              <w:rPr>
                <w:b/>
              </w:rPr>
            </w:pPr>
            <w:bookmarkStart w:id="0" w:name="Proposal"/>
            <w:bookmarkEnd w:id="0"/>
            <w:r>
              <w:rPr>
                <w:b/>
              </w:rPr>
              <w:t xml:space="preserve">Bachelors of Science in Data Science </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088BF15A" w:rsidR="005E2D3D" w:rsidRPr="004301A3" w:rsidRDefault="005E2D3D" w:rsidP="000E4E94">
            <w:pPr>
              <w:rPr>
                <w:b/>
              </w:rPr>
            </w:pPr>
            <w:r w:rsidRPr="004301A3">
              <w:rPr>
                <w:b/>
              </w:rPr>
              <w:t>Faculty of Arts and Sciences</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7DB67C72" w:rsidR="00F64260" w:rsidRPr="005F2A05" w:rsidRDefault="00F64260" w:rsidP="000A36CD">
            <w:pPr>
              <w:rPr>
                <w:b/>
              </w:rPr>
            </w:pPr>
            <w:r w:rsidRPr="005F2A05">
              <w:rPr>
                <w:b/>
              </w:rPr>
              <w:t>Program:</w:t>
            </w:r>
            <w:r w:rsidR="00526732">
              <w:rPr>
                <w:b/>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5C23BD">
                <w:rPr>
                  <w:rStyle w:val="Hyperlink"/>
                  <w:b/>
                </w:rPr>
                <w:t>revision</w:t>
              </w:r>
            </w:hyperlink>
            <w:r w:rsidRPr="005F2A05">
              <w:rPr>
                <w:b/>
              </w:rPr>
              <w:t xml:space="preserve"> </w:t>
            </w:r>
            <w:bookmarkStart w:id="4" w:name="revision"/>
            <w:bookmarkEnd w:id="4"/>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11275A65" w14:textId="77777777" w:rsidR="00F64260" w:rsidRDefault="00526732" w:rsidP="00B862BF">
            <w:pPr>
              <w:rPr>
                <w:b/>
              </w:rPr>
            </w:pPr>
            <w:bookmarkStart w:id="5" w:name="Originator"/>
            <w:bookmarkEnd w:id="5"/>
            <w:r>
              <w:rPr>
                <w:b/>
              </w:rPr>
              <w:t xml:space="preserve">Leonardo Pinheiro </w:t>
            </w:r>
          </w:p>
          <w:p w14:paraId="32621A09" w14:textId="66BF44C6" w:rsidR="00B770FC" w:rsidRPr="00B605CE" w:rsidRDefault="00B770FC" w:rsidP="00B862BF">
            <w:pPr>
              <w:rPr>
                <w:b/>
              </w:rPr>
            </w:pPr>
            <w:r>
              <w:rPr>
                <w:b/>
              </w:rPr>
              <w:t>Stephanie Costa</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6D63BE94" w:rsidR="00F64260" w:rsidRPr="00B605CE" w:rsidRDefault="00526732" w:rsidP="00B862BF">
            <w:pPr>
              <w:rPr>
                <w:b/>
              </w:rPr>
            </w:pPr>
            <w:bookmarkStart w:id="6" w:name="home_dept"/>
            <w:bookmarkEnd w:id="6"/>
            <w:r>
              <w:rPr>
                <w:b/>
              </w:rPr>
              <w:t>Mathematical Sciences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4B6835F8" w14:textId="58CEB1A6" w:rsidR="00526732" w:rsidRDefault="00526732" w:rsidP="00FA6998">
            <w:pPr>
              <w:rPr>
                <w:bCs/>
              </w:rPr>
            </w:pPr>
            <w:bookmarkStart w:id="7" w:name="Rationale"/>
            <w:bookmarkEnd w:id="7"/>
            <w:r>
              <w:rPr>
                <w:bCs/>
              </w:rPr>
              <w:t xml:space="preserve">The purpose of this proposal is to make changes to the course requirements for the Bachelor of Science in Data Science offered by the Department of Mathematical Sciences. </w:t>
            </w:r>
          </w:p>
          <w:p w14:paraId="0D94A02B" w14:textId="77777777" w:rsidR="00526732" w:rsidRPr="00526732" w:rsidRDefault="00526732" w:rsidP="00FA6998">
            <w:pPr>
              <w:rPr>
                <w:bCs/>
              </w:rPr>
            </w:pPr>
          </w:p>
          <w:p w14:paraId="45F90D04" w14:textId="5F4439CA" w:rsidR="00CF5EC0" w:rsidRDefault="00526732" w:rsidP="00526732">
            <w:pPr>
              <w:spacing w:line="240" w:lineRule="auto"/>
              <w:rPr>
                <w:bCs/>
              </w:rPr>
            </w:pPr>
            <w:r w:rsidRPr="00526732">
              <w:rPr>
                <w:bCs/>
              </w:rPr>
              <w:t xml:space="preserve">To meet the need for professionals in the high-demand and high-pay technical field of </w:t>
            </w:r>
            <w:r w:rsidR="001B51AB">
              <w:rPr>
                <w:bCs/>
              </w:rPr>
              <w:t>d</w:t>
            </w:r>
            <w:r w:rsidRPr="00526732">
              <w:rPr>
                <w:bCs/>
              </w:rPr>
              <w:t xml:space="preserve">ata </w:t>
            </w:r>
            <w:r w:rsidR="001B51AB">
              <w:rPr>
                <w:bCs/>
              </w:rPr>
              <w:t>s</w:t>
            </w:r>
            <w:r w:rsidR="00CF5EC0" w:rsidRPr="00526732">
              <w:rPr>
                <w:bCs/>
              </w:rPr>
              <w:t>cience</w:t>
            </w:r>
            <w:r w:rsidRPr="00526732">
              <w:rPr>
                <w:bCs/>
              </w:rPr>
              <w:t xml:space="preserve">, the then Department of Mathematics and Computer Science developed </w:t>
            </w:r>
            <w:r w:rsidR="004A3E10">
              <w:rPr>
                <w:bCs/>
              </w:rPr>
              <w:t xml:space="preserve">a </w:t>
            </w:r>
            <w:r w:rsidR="00B770FC" w:rsidRPr="00526732">
              <w:rPr>
                <w:bCs/>
              </w:rPr>
              <w:t>Bachelor of Science</w:t>
            </w:r>
            <w:r w:rsidRPr="00526732">
              <w:rPr>
                <w:bCs/>
              </w:rPr>
              <w:t xml:space="preserve"> degree in Data Science in 2019. The process followed guidelines from the </w:t>
            </w:r>
            <w:r w:rsidR="00DF2E2A">
              <w:rPr>
                <w:bCs/>
              </w:rPr>
              <w:t>American Statistical Association</w:t>
            </w:r>
            <w:r w:rsidRPr="00526732">
              <w:rPr>
                <w:bCs/>
              </w:rPr>
              <w:t xml:space="preserve"> and input from industry experts. The result of our efforts </w:t>
            </w:r>
            <w:r>
              <w:rPr>
                <w:bCs/>
              </w:rPr>
              <w:t>was a</w:t>
            </w:r>
            <w:r w:rsidRPr="00526732">
              <w:rPr>
                <w:bCs/>
              </w:rPr>
              <w:t xml:space="preserve"> degree offe</w:t>
            </w:r>
            <w:r w:rsidR="004A3E10">
              <w:rPr>
                <w:bCs/>
              </w:rPr>
              <w:t xml:space="preserve">ring </w:t>
            </w:r>
            <w:r w:rsidRPr="00526732">
              <w:rPr>
                <w:bCs/>
              </w:rPr>
              <w:t xml:space="preserve">a </w:t>
            </w:r>
            <w:r w:rsidR="00CF5EC0">
              <w:rPr>
                <w:bCs/>
              </w:rPr>
              <w:t xml:space="preserve">mix of </w:t>
            </w:r>
            <w:r w:rsidRPr="00526732">
              <w:rPr>
                <w:bCs/>
              </w:rPr>
              <w:t>solid theoretical foundation</w:t>
            </w:r>
            <w:r w:rsidR="00CF5EC0">
              <w:rPr>
                <w:bCs/>
              </w:rPr>
              <w:t xml:space="preserve"> and</w:t>
            </w:r>
            <w:r w:rsidRPr="00526732">
              <w:rPr>
                <w:bCs/>
              </w:rPr>
              <w:t xml:space="preserve"> applicable problem-solving skills needed to succeed in the workforce.</w:t>
            </w:r>
            <w:r w:rsidR="00CF5EC0">
              <w:rPr>
                <w:bCs/>
              </w:rPr>
              <w:t xml:space="preserve">  </w:t>
            </w:r>
          </w:p>
          <w:p w14:paraId="7022AB90" w14:textId="77777777" w:rsidR="00CF5EC0" w:rsidRDefault="00CF5EC0" w:rsidP="00526732">
            <w:pPr>
              <w:spacing w:line="240" w:lineRule="auto"/>
              <w:rPr>
                <w:bCs/>
              </w:rPr>
            </w:pPr>
          </w:p>
          <w:p w14:paraId="4EEB6D0A" w14:textId="5769D4BF" w:rsidR="00526732" w:rsidRDefault="004635E1" w:rsidP="00526732">
            <w:pPr>
              <w:spacing w:line="240" w:lineRule="auto"/>
              <w:rPr>
                <w:bCs/>
              </w:rPr>
            </w:pPr>
            <w:r>
              <w:rPr>
                <w:bCs/>
              </w:rPr>
              <w:t xml:space="preserve">During the design of the </w:t>
            </w:r>
            <w:r w:rsidR="001B51AB">
              <w:rPr>
                <w:bCs/>
              </w:rPr>
              <w:t>program,</w:t>
            </w:r>
            <w:r>
              <w:rPr>
                <w:bCs/>
              </w:rPr>
              <w:t xml:space="preserve"> </w:t>
            </w:r>
            <w:r w:rsidR="00CF5EC0">
              <w:rPr>
                <w:bCs/>
              </w:rPr>
              <w:t>we were very cautious</w:t>
            </w:r>
            <w:r w:rsidR="004A3E10">
              <w:rPr>
                <w:bCs/>
              </w:rPr>
              <w:t xml:space="preserve"> with our course selection, making</w:t>
            </w:r>
            <w:r w:rsidR="00CF5EC0">
              <w:rPr>
                <w:bCs/>
              </w:rPr>
              <w:t xml:space="preserve"> sure that any important topic</w:t>
            </w:r>
            <w:r>
              <w:rPr>
                <w:bCs/>
              </w:rPr>
              <w:t>s</w:t>
            </w:r>
            <w:r w:rsidR="00CF5EC0">
              <w:rPr>
                <w:bCs/>
              </w:rPr>
              <w:t xml:space="preserve"> w</w:t>
            </w:r>
            <w:r>
              <w:rPr>
                <w:bCs/>
              </w:rPr>
              <w:t>ere</w:t>
            </w:r>
            <w:r w:rsidR="00CF5EC0">
              <w:rPr>
                <w:bCs/>
              </w:rPr>
              <w:t xml:space="preserve"> covered in a variety of classes, guaranteeing that students were exposed to the same idea at various levels of the major.   </w:t>
            </w:r>
            <w:r>
              <w:rPr>
                <w:bCs/>
              </w:rPr>
              <w:t>While a good idea on the surface, this approach led to</w:t>
            </w:r>
            <w:r w:rsidR="001B51AB">
              <w:rPr>
                <w:bCs/>
              </w:rPr>
              <w:t xml:space="preserve"> </w:t>
            </w:r>
            <w:r w:rsidR="00CF5EC0">
              <w:rPr>
                <w:bCs/>
              </w:rPr>
              <w:t>negative unintended consequence</w:t>
            </w:r>
            <w:r>
              <w:rPr>
                <w:bCs/>
              </w:rPr>
              <w:t xml:space="preserve">: our </w:t>
            </w:r>
            <w:r w:rsidR="00CF5EC0">
              <w:rPr>
                <w:bCs/>
              </w:rPr>
              <w:t xml:space="preserve">degree has a very prescribed and rigid curriculum with </w:t>
            </w:r>
            <w:r w:rsidR="00B770FC">
              <w:rPr>
                <w:bCs/>
              </w:rPr>
              <w:t>a</w:t>
            </w:r>
            <w:r w:rsidR="009111B3">
              <w:rPr>
                <w:bCs/>
              </w:rPr>
              <w:t xml:space="preserve"> less-than-ideal</w:t>
            </w:r>
            <w:r w:rsidR="00526732">
              <w:rPr>
                <w:bCs/>
              </w:rPr>
              <w:t xml:space="preserve"> amount of redundant content spread across </w:t>
            </w:r>
            <w:r w:rsidR="00CF5EC0">
              <w:rPr>
                <w:bCs/>
              </w:rPr>
              <w:t>the c</w:t>
            </w:r>
            <w:r w:rsidR="004A3E10">
              <w:rPr>
                <w:bCs/>
              </w:rPr>
              <w:t>ore classes</w:t>
            </w:r>
            <w:r w:rsidR="00CF5EC0">
              <w:rPr>
                <w:bCs/>
              </w:rPr>
              <w:t>.   To put it bluntly, the major as current</w:t>
            </w:r>
            <w:r w:rsidR="004A3E10">
              <w:rPr>
                <w:bCs/>
              </w:rPr>
              <w:t xml:space="preserve"> structured, has too many core classes that could be treated as electives or be replaced by courses counting towards a second major or minor in related areas. </w:t>
            </w:r>
            <w:r w:rsidR="00B770FC">
              <w:rPr>
                <w:bCs/>
              </w:rPr>
              <w:t xml:space="preserve">We believe that a more flexible and shorter </w:t>
            </w:r>
            <w:r w:rsidR="0019352F">
              <w:rPr>
                <w:bCs/>
              </w:rPr>
              <w:t>degree could offer the same content</w:t>
            </w:r>
            <w:r w:rsidR="004A3E10">
              <w:rPr>
                <w:bCs/>
              </w:rPr>
              <w:t xml:space="preserve"> </w:t>
            </w:r>
            <w:r w:rsidR="0019352F">
              <w:rPr>
                <w:bCs/>
              </w:rPr>
              <w:t xml:space="preserve">and experiences with fewer prerequisites and other barriers. </w:t>
            </w:r>
          </w:p>
          <w:p w14:paraId="669850D2" w14:textId="77777777" w:rsidR="00C01512" w:rsidRDefault="00C01512" w:rsidP="00526732">
            <w:pPr>
              <w:spacing w:line="240" w:lineRule="auto"/>
              <w:rPr>
                <w:bCs/>
              </w:rPr>
            </w:pPr>
          </w:p>
          <w:p w14:paraId="3FDE9393" w14:textId="110E27DE" w:rsidR="00C01512" w:rsidRDefault="00DF5D2C" w:rsidP="00DE4740">
            <w:pPr>
              <w:spacing w:line="240" w:lineRule="auto"/>
              <w:rPr>
                <w:bCs/>
              </w:rPr>
            </w:pPr>
            <w:r>
              <w:rPr>
                <w:bCs/>
              </w:rPr>
              <w:t>Here are the proposed changes:</w:t>
            </w:r>
            <w:r w:rsidR="00034CEC">
              <w:rPr>
                <w:bCs/>
              </w:rPr>
              <w:t xml:space="preserve"> </w:t>
            </w:r>
            <w:r w:rsidR="00C01512">
              <w:rPr>
                <w:bCs/>
              </w:rPr>
              <w:t xml:space="preserve">We are </w:t>
            </w:r>
            <w:r>
              <w:rPr>
                <w:bCs/>
              </w:rPr>
              <w:t>no longer requiring</w:t>
            </w:r>
            <w:r w:rsidR="00C01512">
              <w:rPr>
                <w:bCs/>
              </w:rPr>
              <w:t xml:space="preserve"> </w:t>
            </w:r>
            <w:r w:rsidR="00DE4740" w:rsidRPr="00DE4740">
              <w:rPr>
                <w:bCs/>
              </w:rPr>
              <w:t>CSCI 428 Machine Learning</w:t>
            </w:r>
            <w:r w:rsidR="00DE4740">
              <w:rPr>
                <w:bCs/>
              </w:rPr>
              <w:t xml:space="preserve">, </w:t>
            </w:r>
            <w:r w:rsidR="00DE4740" w:rsidRPr="00DE4740">
              <w:rPr>
                <w:bCs/>
              </w:rPr>
              <w:t>CIS 470 Introduction to Data Analytics</w:t>
            </w:r>
            <w:r w:rsidR="00DE4740">
              <w:rPr>
                <w:bCs/>
              </w:rPr>
              <w:t>,</w:t>
            </w:r>
            <w:r w:rsidR="00DE4740" w:rsidRPr="00DE4740">
              <w:rPr>
                <w:bCs/>
              </w:rPr>
              <w:t xml:space="preserve"> </w:t>
            </w:r>
            <w:r w:rsidR="00DE4740">
              <w:rPr>
                <w:bCs/>
              </w:rPr>
              <w:t xml:space="preserve">and </w:t>
            </w:r>
            <w:r w:rsidR="00DE4740" w:rsidRPr="00DE4740">
              <w:rPr>
                <w:bCs/>
              </w:rPr>
              <w:t>CIS 472 Data Visualizatio</w:t>
            </w:r>
            <w:r w:rsidR="00DE4740">
              <w:rPr>
                <w:bCs/>
              </w:rPr>
              <w:t>n</w:t>
            </w:r>
            <w:r w:rsidR="00642179">
              <w:rPr>
                <w:bCs/>
              </w:rPr>
              <w:t>.  T</w:t>
            </w:r>
            <w:r w:rsidR="00DE4740">
              <w:rPr>
                <w:bCs/>
              </w:rPr>
              <w:t xml:space="preserve">he </w:t>
            </w:r>
            <w:r w:rsidR="001072CF">
              <w:rPr>
                <w:bCs/>
              </w:rPr>
              <w:t xml:space="preserve">combined </w:t>
            </w:r>
            <w:r w:rsidR="00DE4740">
              <w:rPr>
                <w:bCs/>
              </w:rPr>
              <w:t xml:space="preserve">main topics of these </w:t>
            </w:r>
            <w:r w:rsidR="001072CF">
              <w:rPr>
                <w:bCs/>
              </w:rPr>
              <w:t xml:space="preserve">three </w:t>
            </w:r>
            <w:r w:rsidR="00DE4740">
              <w:rPr>
                <w:bCs/>
              </w:rPr>
              <w:t xml:space="preserve">courses are covered in more depth </w:t>
            </w:r>
            <w:r w:rsidR="00B0471A">
              <w:rPr>
                <w:bCs/>
              </w:rPr>
              <w:t>in DATA 245 Principle of Data Science, DATA 345 Applied Linear Algebra for Statistical Learning, and DATA 345 Advanced Statistica</w:t>
            </w:r>
            <w:r w:rsidR="001072CF">
              <w:rPr>
                <w:bCs/>
              </w:rPr>
              <w:t>l</w:t>
            </w:r>
            <w:r w:rsidR="00B0471A">
              <w:rPr>
                <w:bCs/>
              </w:rPr>
              <w:t xml:space="preserve"> Methods. </w:t>
            </w:r>
            <w:r w:rsidR="001072CF">
              <w:rPr>
                <w:bCs/>
              </w:rPr>
              <w:t xml:space="preserve"> </w:t>
            </w:r>
          </w:p>
          <w:p w14:paraId="5260B842" w14:textId="77777777" w:rsidR="005E7ADC" w:rsidRDefault="005E7ADC" w:rsidP="00DE4740">
            <w:pPr>
              <w:spacing w:line="240" w:lineRule="auto"/>
              <w:rPr>
                <w:bCs/>
              </w:rPr>
            </w:pPr>
          </w:p>
          <w:p w14:paraId="6987D004" w14:textId="65000CD9" w:rsidR="001067DD" w:rsidRDefault="005E7ADC" w:rsidP="00DE4740">
            <w:pPr>
              <w:spacing w:line="240" w:lineRule="auto"/>
              <w:rPr>
                <w:bCs/>
              </w:rPr>
            </w:pPr>
            <w:r>
              <w:rPr>
                <w:bCs/>
              </w:rPr>
              <w:t>ENGL 230 Workplace Writing is being removed because DATA 245, DATA 345, DATA 445, and DATA 461 are writing intensive classes</w:t>
            </w:r>
            <w:r w:rsidR="00642179">
              <w:rPr>
                <w:bCs/>
              </w:rPr>
              <w:t xml:space="preserve">.  </w:t>
            </w:r>
          </w:p>
          <w:p w14:paraId="05383396" w14:textId="77777777" w:rsidR="00642179" w:rsidRDefault="00642179" w:rsidP="00DE4740">
            <w:pPr>
              <w:spacing w:line="240" w:lineRule="auto"/>
              <w:rPr>
                <w:bCs/>
              </w:rPr>
            </w:pPr>
          </w:p>
          <w:p w14:paraId="0233B6EE" w14:textId="3F22E55C" w:rsidR="00526732" w:rsidRDefault="001067DD" w:rsidP="00642149">
            <w:pPr>
              <w:spacing w:line="240" w:lineRule="auto"/>
              <w:rPr>
                <w:bCs/>
              </w:rPr>
            </w:pPr>
            <w:r w:rsidRPr="009111B3">
              <w:rPr>
                <w:bCs/>
              </w:rPr>
              <w:t>CSCI 455 Introduction to Databases</w:t>
            </w:r>
            <w:r w:rsidR="00DB74CC">
              <w:rPr>
                <w:bCs/>
              </w:rPr>
              <w:t xml:space="preserve"> is being removed as it shares the same contents as CIS 455 but </w:t>
            </w:r>
            <w:r w:rsidR="00642149">
              <w:rPr>
                <w:bCs/>
              </w:rPr>
              <w:t>has prerequisites that do not align with the classes in the major.</w:t>
            </w:r>
          </w:p>
          <w:p w14:paraId="1D10AB7D" w14:textId="4C289074" w:rsidR="00EB5AE3" w:rsidRDefault="00EB5AE3" w:rsidP="00642149">
            <w:pPr>
              <w:spacing w:line="240" w:lineRule="auto"/>
              <w:rPr>
                <w:bCs/>
              </w:rPr>
            </w:pPr>
            <w:r>
              <w:rPr>
                <w:bCs/>
              </w:rPr>
              <w:lastRenderedPageBreak/>
              <w:t xml:space="preserve">MATH 441 is being removed since only a very small fraction of its content is needed in DATA 445 and can be covered as needed.   Consequently we are also removing its prerequisite, MATH 314. </w:t>
            </w:r>
          </w:p>
          <w:p w14:paraId="19A631EB" w14:textId="77777777" w:rsidR="00642149" w:rsidRDefault="00642149" w:rsidP="00642149">
            <w:pPr>
              <w:spacing w:line="240" w:lineRule="auto"/>
              <w:rPr>
                <w:bCs/>
              </w:rPr>
            </w:pPr>
          </w:p>
          <w:p w14:paraId="32CF7281" w14:textId="698F40EC" w:rsidR="00F64260" w:rsidRPr="00526732" w:rsidRDefault="00526732">
            <w:pPr>
              <w:spacing w:line="240" w:lineRule="auto"/>
              <w:rPr>
                <w:bCs/>
              </w:rPr>
            </w:pPr>
            <w:r w:rsidRPr="00526732">
              <w:rPr>
                <w:bCs/>
              </w:rPr>
              <w:t xml:space="preserve">The proposed changes are meant to streamline the program’s course sequence and facilitate program access to students from diverse </w:t>
            </w:r>
            <w:r w:rsidR="004A3E10">
              <w:rPr>
                <w:bCs/>
              </w:rPr>
              <w:t xml:space="preserve">mathematical </w:t>
            </w:r>
            <w:r w:rsidRPr="00526732">
              <w:rPr>
                <w:bCs/>
              </w:rPr>
              <w:t>backgrounds and varied interests.  The 41-credit limit with no hidden pre-requisites will allow students to pursue other minors and majors to better align their professional and academic interests.  Students will be able to take elective classes outside of math and data science, highlighting the broad reach of the field</w:t>
            </w:r>
            <w:r w:rsidR="004A3E10">
              <w:rPr>
                <w:bCs/>
              </w:rPr>
              <w:t>.</w:t>
            </w:r>
          </w:p>
          <w:p w14:paraId="41EFFC68" w14:textId="77777777" w:rsidR="00F64260" w:rsidRPr="00526732" w:rsidRDefault="00F64260" w:rsidP="00946B20">
            <w:pPr>
              <w:rPr>
                <w:bCs/>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24441F72" w:rsidR="00517DB2" w:rsidRPr="009111B3" w:rsidRDefault="009111B3" w:rsidP="00517DB2">
            <w:pPr>
              <w:rPr>
                <w:bCs/>
              </w:rPr>
            </w:pPr>
            <w:bookmarkStart w:id="8" w:name="student_impact"/>
            <w:bookmarkEnd w:id="8"/>
            <w:r>
              <w:rPr>
                <w:bCs/>
              </w:rPr>
              <w:t xml:space="preserve">The changes will promote easier and more flexible access to a degree in Data Science.  The decrease in credit hours and the simplified prerequisite structure will allow for a more streamlined and customizable student experience. </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2B26150A" w:rsidR="00517DB2" w:rsidRPr="009111B3" w:rsidRDefault="001B51AB" w:rsidP="009111B3">
            <w:pPr>
              <w:rPr>
                <w:bCs/>
              </w:rPr>
            </w:pPr>
            <w:bookmarkStart w:id="9" w:name="prog_impact"/>
            <w:bookmarkEnd w:id="9"/>
            <w:r>
              <w:rPr>
                <w:bCs/>
              </w:rPr>
              <w:t xml:space="preserve">The change in the program will allow students in other </w:t>
            </w:r>
            <w:r w:rsidR="00DD0967">
              <w:rPr>
                <w:bCs/>
              </w:rPr>
              <w:t>majors, especially computer science and other STEM</w:t>
            </w:r>
            <w:r w:rsidR="004412B4">
              <w:rPr>
                <w:bCs/>
              </w:rPr>
              <w:t xml:space="preserve"> areas</w:t>
            </w:r>
            <w:r w:rsidR="00DD0967">
              <w:rPr>
                <w:bCs/>
              </w:rPr>
              <w:t xml:space="preserve"> to pursue a degree in data science. </w:t>
            </w:r>
            <w:r w:rsidR="00034CEC">
              <w:rPr>
                <w:bCs/>
              </w:rPr>
              <w:t xml:space="preserve">Courses from CSCI and CIS, and ENGL will no longer be </w:t>
            </w:r>
            <w:proofErr w:type="gramStart"/>
            <w:r w:rsidR="00034CEC">
              <w:rPr>
                <w:bCs/>
              </w:rPr>
              <w:t>required</w:t>
            </w:r>
            <w:proofErr w:type="gramEnd"/>
            <w:r w:rsidR="00034CEC">
              <w:rPr>
                <w:bCs/>
              </w:rPr>
              <w:t xml:space="preserve"> and those chairs will be informed.</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13FDC273" w:rsidR="008D52B7" w:rsidRPr="009111B3" w:rsidRDefault="009111B3" w:rsidP="008D52B7">
            <w:pPr>
              <w:rPr>
                <w:bCs/>
              </w:rPr>
            </w:pPr>
            <w:r>
              <w:rPr>
                <w:bCs/>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1912AB5A" w:rsidR="008D52B7" w:rsidRPr="009111B3" w:rsidRDefault="009111B3" w:rsidP="008D52B7">
            <w:pPr>
              <w:rPr>
                <w:bCs/>
              </w:rPr>
            </w:pPr>
            <w:r w:rsidRPr="009111B3">
              <w:rPr>
                <w:bCs/>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36DE0F0D" w:rsidR="008D52B7" w:rsidRPr="009111B3" w:rsidRDefault="009111B3" w:rsidP="008D52B7">
            <w:pPr>
              <w:rPr>
                <w:bCs/>
              </w:rPr>
            </w:pPr>
            <w:r w:rsidRPr="009111B3">
              <w:rPr>
                <w:bCs/>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68599354" w:rsidR="008D52B7" w:rsidRPr="009111B3" w:rsidRDefault="009111B3" w:rsidP="008D52B7">
            <w:pPr>
              <w:rPr>
                <w:bCs/>
              </w:rPr>
            </w:pPr>
            <w:r w:rsidRPr="009111B3">
              <w:rPr>
                <w:bCs/>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49DED138" w:rsidR="00F64260" w:rsidRPr="00B605CE" w:rsidRDefault="009111B3"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3B65E235" w14:textId="77777777" w:rsid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p w14:paraId="7F0ECD1B" w14:textId="77777777" w:rsidR="00B770FC" w:rsidRDefault="00B770FC" w:rsidP="00CF0A1D">
            <w:pPr>
              <w:rPr>
                <w:sz w:val="20"/>
                <w:szCs w:val="20"/>
              </w:rPr>
            </w:pPr>
          </w:p>
          <w:p w14:paraId="0FA4BDEB" w14:textId="20DF953F" w:rsidR="00B770FC" w:rsidRPr="00CF0A1D" w:rsidRDefault="00B770FC" w:rsidP="00CF0A1D">
            <w:pPr>
              <w:rPr>
                <w:sz w:val="20"/>
                <w:szCs w:val="20"/>
              </w:rPr>
            </w:pPr>
          </w:p>
        </w:tc>
      </w:tr>
      <w:tr w:rsidR="00E500F9" w:rsidRPr="006E3AF2" w14:paraId="07BC844E" w14:textId="77777777">
        <w:trPr>
          <w:cantSplit/>
        </w:trPr>
        <w:tc>
          <w:tcPr>
            <w:tcW w:w="5000" w:type="pct"/>
            <w:gridSpan w:val="6"/>
            <w:vAlign w:val="center"/>
          </w:tcPr>
          <w:p w14:paraId="7083B4D0" w14:textId="566F32C9"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000AEC1F" w14:textId="3CB70AEE" w:rsidR="00AA5F73" w:rsidRPr="00E36899" w:rsidRDefault="00F64260" w:rsidP="00AA5F73">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12" w:name="program_proposals"/>
        <w:bookmarkEnd w:id="12"/>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w:t>
      </w:r>
      <w:proofErr w:type="gramStart"/>
      <w:r w:rsidR="005851AF">
        <w:rPr>
          <w:b/>
          <w:sz w:val="20"/>
          <w:szCs w:val="20"/>
        </w:rPr>
        <w:t xml:space="preserve">C </w:t>
      </w:r>
      <w:r w:rsidR="00C344AB">
        <w:rPr>
          <w:b/>
          <w:sz w:val="20"/>
          <w:szCs w:val="20"/>
        </w:rPr>
        <w:t xml:space="preserve"> if</w:t>
      </w:r>
      <w:proofErr w:type="gramEnd"/>
      <w:r w:rsidR="00C344AB">
        <w:rPr>
          <w:b/>
          <w:sz w:val="20"/>
          <w:szCs w:val="20"/>
        </w:rPr>
        <w:t xml:space="preserve">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9"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1AE46BD8" w14:textId="77777777" w:rsidTr="005E2D3D">
        <w:trPr>
          <w:tblHeader/>
        </w:trPr>
        <w:tc>
          <w:tcPr>
            <w:tcW w:w="3100" w:type="dxa"/>
            <w:shd w:val="clear" w:color="auto" w:fill="FABF8F"/>
            <w:noWrap/>
            <w:vAlign w:val="center"/>
          </w:tcPr>
          <w:p w14:paraId="66CBC241" w14:textId="77777777" w:rsidR="00F64260" w:rsidRPr="00A83A6C" w:rsidRDefault="00F64260" w:rsidP="00EB33FD">
            <w:pPr>
              <w:pStyle w:val="Heading5"/>
              <w:keepNext/>
              <w:spacing w:before="0" w:after="0" w:line="240" w:lineRule="auto"/>
            </w:pPr>
          </w:p>
        </w:tc>
        <w:tc>
          <w:tcPr>
            <w:tcW w:w="384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13" w:name="old_program"/>
              <w:bookmarkEnd w:id="13"/>
            </w:hyperlink>
          </w:p>
        </w:tc>
        <w:tc>
          <w:tcPr>
            <w:tcW w:w="384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005E2D3D">
        <w:tc>
          <w:tcPr>
            <w:tcW w:w="310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3840" w:type="dxa"/>
            <w:noWrap/>
          </w:tcPr>
          <w:p w14:paraId="057D225D" w14:textId="753BAD9A" w:rsidR="00F64260" w:rsidRPr="00771502" w:rsidRDefault="006D75B4" w:rsidP="00120C12">
            <w:pPr>
              <w:spacing w:line="240" w:lineRule="auto"/>
              <w:rPr>
                <w:bCs/>
              </w:rPr>
            </w:pPr>
            <w:bookmarkStart w:id="14" w:name="enrollments"/>
            <w:bookmarkEnd w:id="14"/>
            <w:r>
              <w:rPr>
                <w:bCs/>
              </w:rPr>
              <w:t>9 majors in Fall 2022</w:t>
            </w:r>
          </w:p>
        </w:tc>
        <w:tc>
          <w:tcPr>
            <w:tcW w:w="3840" w:type="dxa"/>
            <w:noWrap/>
          </w:tcPr>
          <w:p w14:paraId="2C9C0D13" w14:textId="77777777" w:rsidR="00F64260" w:rsidRPr="009F029C" w:rsidRDefault="00F64260" w:rsidP="00120C12">
            <w:pPr>
              <w:spacing w:line="240" w:lineRule="auto"/>
              <w:rPr>
                <w:b/>
              </w:rPr>
            </w:pPr>
          </w:p>
        </w:tc>
      </w:tr>
      <w:tr w:rsidR="00AA5F73" w:rsidRPr="006E3AF2" w14:paraId="649EDB30" w14:textId="77777777" w:rsidTr="005E2D3D">
        <w:tc>
          <w:tcPr>
            <w:tcW w:w="3100" w:type="dxa"/>
            <w:noWrap/>
            <w:vAlign w:val="center"/>
          </w:tcPr>
          <w:p w14:paraId="0FA4359A" w14:textId="4142F49A" w:rsidR="00AA5F73" w:rsidRDefault="00AA5F73" w:rsidP="00310D95">
            <w:pPr>
              <w:spacing w:line="240" w:lineRule="auto"/>
            </w:pPr>
            <w:r>
              <w:t xml:space="preserve">C. 2. </w:t>
            </w:r>
            <w:bookmarkStart w:id="15"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05769F">
              <w:rPr>
                <w:rStyle w:val="Hyperlink"/>
              </w:rPr>
              <w:t>2020 CIP number</w:t>
            </w:r>
            <w:bookmarkEnd w:id="15"/>
            <w:r w:rsidR="0005769F">
              <w:fldChar w:fldCharType="end"/>
            </w:r>
          </w:p>
        </w:tc>
        <w:tc>
          <w:tcPr>
            <w:tcW w:w="3840" w:type="dxa"/>
            <w:noWrap/>
          </w:tcPr>
          <w:p w14:paraId="29A90B7F" w14:textId="24086204" w:rsidR="00AA5F73" w:rsidRPr="009F029C" w:rsidRDefault="006D75B4" w:rsidP="00120C12">
            <w:pPr>
              <w:spacing w:line="240" w:lineRule="auto"/>
              <w:rPr>
                <w:b/>
              </w:rPr>
            </w:pPr>
            <w:r>
              <w:rPr>
                <w:b/>
              </w:rPr>
              <w:t>30.7001</w:t>
            </w:r>
          </w:p>
        </w:tc>
        <w:tc>
          <w:tcPr>
            <w:tcW w:w="3840" w:type="dxa"/>
            <w:noWrap/>
          </w:tcPr>
          <w:p w14:paraId="552AC39A" w14:textId="77777777" w:rsidR="00AA5F73" w:rsidRPr="009F029C" w:rsidRDefault="00AA5F73" w:rsidP="00120C12">
            <w:pPr>
              <w:spacing w:line="240" w:lineRule="auto"/>
              <w:rPr>
                <w:b/>
              </w:rPr>
            </w:pPr>
          </w:p>
        </w:tc>
      </w:tr>
      <w:tr w:rsidR="00F64260" w:rsidRPr="006E3AF2" w14:paraId="0A95C54B" w14:textId="77777777" w:rsidTr="005E2D3D">
        <w:tc>
          <w:tcPr>
            <w:tcW w:w="3100" w:type="dxa"/>
            <w:noWrap/>
            <w:vAlign w:val="center"/>
          </w:tcPr>
          <w:p w14:paraId="2E4F2469" w14:textId="04212556" w:rsidR="00F64260" w:rsidRDefault="00115A68" w:rsidP="003F099C">
            <w:pPr>
              <w:spacing w:line="240" w:lineRule="auto"/>
            </w:pPr>
            <w:r>
              <w:t>C.</w:t>
            </w:r>
            <w:r w:rsidR="00AA5F73">
              <w:t>3</w:t>
            </w:r>
            <w:r w:rsidR="00F6426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10D95">
                <w:rPr>
                  <w:rStyle w:val="Hyperlink"/>
                </w:rPr>
                <w:t>Admission requirements</w:t>
              </w:r>
            </w:hyperlink>
          </w:p>
        </w:tc>
        <w:tc>
          <w:tcPr>
            <w:tcW w:w="3840" w:type="dxa"/>
            <w:noWrap/>
          </w:tcPr>
          <w:p w14:paraId="2D34A0B2" w14:textId="77777777" w:rsidR="00F64260" w:rsidRPr="009F029C" w:rsidRDefault="00F64260" w:rsidP="00120C12">
            <w:pPr>
              <w:spacing w:line="240" w:lineRule="auto"/>
              <w:rPr>
                <w:b/>
              </w:rPr>
            </w:pPr>
            <w:bookmarkStart w:id="16" w:name="admissions"/>
            <w:bookmarkEnd w:id="16"/>
          </w:p>
        </w:tc>
        <w:tc>
          <w:tcPr>
            <w:tcW w:w="3840" w:type="dxa"/>
            <w:noWrap/>
          </w:tcPr>
          <w:p w14:paraId="57058A41" w14:textId="77777777" w:rsidR="00F64260" w:rsidRPr="009F029C" w:rsidRDefault="00F64260" w:rsidP="00120C12">
            <w:pPr>
              <w:spacing w:line="240" w:lineRule="auto"/>
              <w:rPr>
                <w:b/>
              </w:rPr>
            </w:pPr>
          </w:p>
        </w:tc>
      </w:tr>
      <w:tr w:rsidR="00F64260" w:rsidRPr="006E3AF2" w14:paraId="61F34EB3" w14:textId="77777777" w:rsidTr="005E2D3D">
        <w:tc>
          <w:tcPr>
            <w:tcW w:w="3100" w:type="dxa"/>
            <w:noWrap/>
            <w:vAlign w:val="center"/>
          </w:tcPr>
          <w:p w14:paraId="2EBE9461" w14:textId="0E3A901C" w:rsidR="00F64260" w:rsidRDefault="00115A68" w:rsidP="003F099C">
            <w:pPr>
              <w:spacing w:line="240" w:lineRule="auto"/>
            </w:pPr>
            <w:r>
              <w:lastRenderedPageBreak/>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3840" w:type="dxa"/>
            <w:noWrap/>
          </w:tcPr>
          <w:p w14:paraId="604F27AD" w14:textId="77777777" w:rsidR="00F64260" w:rsidRPr="009F029C" w:rsidRDefault="00F64260" w:rsidP="00120C12">
            <w:pPr>
              <w:spacing w:line="240" w:lineRule="auto"/>
              <w:rPr>
                <w:b/>
              </w:rPr>
            </w:pPr>
            <w:bookmarkStart w:id="17" w:name="retention"/>
            <w:bookmarkEnd w:id="17"/>
          </w:p>
        </w:tc>
        <w:tc>
          <w:tcPr>
            <w:tcW w:w="3840" w:type="dxa"/>
            <w:noWrap/>
          </w:tcPr>
          <w:p w14:paraId="57B1FAE7" w14:textId="77777777" w:rsidR="00F64260" w:rsidRPr="009F029C" w:rsidRDefault="00F64260" w:rsidP="00120C12">
            <w:pPr>
              <w:spacing w:line="240" w:lineRule="auto"/>
              <w:rPr>
                <w:b/>
              </w:rPr>
            </w:pPr>
          </w:p>
        </w:tc>
      </w:tr>
      <w:tr w:rsidR="00F64260" w:rsidRPr="006E3AF2" w14:paraId="43B2AD3F" w14:textId="77777777" w:rsidTr="005E2D3D">
        <w:tc>
          <w:tcPr>
            <w:tcW w:w="3100" w:type="dxa"/>
            <w:noWrap/>
            <w:vAlign w:val="center"/>
          </w:tcPr>
          <w:p w14:paraId="4E1F209D" w14:textId="4AE82F19" w:rsidR="00F64260" w:rsidRDefault="00115A68" w:rsidP="003F099C">
            <w:pPr>
              <w:spacing w:line="240" w:lineRule="auto"/>
            </w:pPr>
            <w:r>
              <w:t>C.</w:t>
            </w:r>
            <w:r w:rsidR="00AA5F73">
              <w:t>5</w:t>
            </w:r>
            <w:r w:rsidR="00F6426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A442D7">
                <w:rPr>
                  <w:rStyle w:val="Hyperlink"/>
                </w:rPr>
                <w:t>Course requirements</w:t>
              </w:r>
            </w:hyperlink>
            <w:r w:rsidR="00F64260">
              <w:t xml:space="preserve"> for each program option</w:t>
            </w:r>
            <w:r w:rsidR="00D96C1E">
              <w:t>. Show the course requirements for the whole program here.</w:t>
            </w:r>
          </w:p>
        </w:tc>
        <w:tc>
          <w:tcPr>
            <w:tcW w:w="3840" w:type="dxa"/>
            <w:noWrap/>
          </w:tcPr>
          <w:p w14:paraId="05A6DDB8" w14:textId="6FC6B067" w:rsidR="009111B3" w:rsidRPr="009111B3" w:rsidRDefault="009111B3" w:rsidP="009111B3">
            <w:pPr>
              <w:spacing w:line="240" w:lineRule="auto"/>
              <w:rPr>
                <w:bCs/>
              </w:rPr>
            </w:pPr>
            <w:bookmarkStart w:id="18" w:name="course_reqs"/>
            <w:bookmarkEnd w:id="18"/>
            <w:r w:rsidRPr="009111B3">
              <w:rPr>
                <w:bCs/>
              </w:rPr>
              <w:t xml:space="preserve">MATH 212 Calculus I (4) </w:t>
            </w:r>
          </w:p>
          <w:p w14:paraId="6D94855A" w14:textId="2C9ED11C" w:rsidR="009111B3" w:rsidRPr="009111B3" w:rsidRDefault="009111B3" w:rsidP="009111B3">
            <w:pPr>
              <w:spacing w:line="240" w:lineRule="auto"/>
              <w:rPr>
                <w:bCs/>
              </w:rPr>
            </w:pPr>
            <w:r w:rsidRPr="009111B3">
              <w:rPr>
                <w:bCs/>
              </w:rPr>
              <w:t xml:space="preserve">MATH 213 Calculus II (4) </w:t>
            </w:r>
          </w:p>
          <w:p w14:paraId="75CCBFA9" w14:textId="6CD8B326" w:rsidR="009111B3" w:rsidRPr="009111B3" w:rsidRDefault="009111B3" w:rsidP="009111B3">
            <w:pPr>
              <w:spacing w:line="240" w:lineRule="auto"/>
              <w:rPr>
                <w:bCs/>
              </w:rPr>
            </w:pPr>
            <w:r w:rsidRPr="009111B3">
              <w:rPr>
                <w:bCs/>
              </w:rPr>
              <w:t xml:space="preserve">MATH 314 Calculus III (4) </w:t>
            </w:r>
          </w:p>
          <w:p w14:paraId="4AE19ADF" w14:textId="77777777" w:rsidR="009111B3" w:rsidRPr="009111B3" w:rsidRDefault="009111B3" w:rsidP="009111B3">
            <w:pPr>
              <w:spacing w:line="240" w:lineRule="auto"/>
              <w:rPr>
                <w:bCs/>
              </w:rPr>
            </w:pPr>
          </w:p>
          <w:p w14:paraId="4BFF4D2E" w14:textId="2F926670" w:rsidR="009111B3" w:rsidRPr="009111B3" w:rsidRDefault="009111B3" w:rsidP="009111B3">
            <w:pPr>
              <w:spacing w:line="240" w:lineRule="auto"/>
              <w:rPr>
                <w:bCs/>
              </w:rPr>
            </w:pPr>
            <w:r w:rsidRPr="009111B3">
              <w:rPr>
                <w:bCs/>
              </w:rPr>
              <w:t xml:space="preserve">MATH 24 Statistical Methods I (4) </w:t>
            </w:r>
          </w:p>
          <w:p w14:paraId="1C40B455" w14:textId="77777777" w:rsidR="009111B3" w:rsidRPr="009111B3" w:rsidRDefault="009111B3" w:rsidP="009111B3">
            <w:pPr>
              <w:spacing w:line="240" w:lineRule="auto"/>
              <w:rPr>
                <w:bCs/>
              </w:rPr>
            </w:pPr>
            <w:r w:rsidRPr="009111B3">
              <w:rPr>
                <w:bCs/>
              </w:rPr>
              <w:t>-Or-</w:t>
            </w:r>
            <w:r w:rsidRPr="009111B3">
              <w:rPr>
                <w:bCs/>
              </w:rPr>
              <w:tab/>
            </w:r>
          </w:p>
          <w:p w14:paraId="7952D374" w14:textId="6F267FEB" w:rsidR="009111B3" w:rsidRPr="009111B3" w:rsidRDefault="009111B3" w:rsidP="009111B3">
            <w:pPr>
              <w:spacing w:line="240" w:lineRule="auto"/>
              <w:rPr>
                <w:bCs/>
              </w:rPr>
            </w:pPr>
            <w:r w:rsidRPr="009111B3">
              <w:rPr>
                <w:bCs/>
              </w:rPr>
              <w:t xml:space="preserve">MATH 248 Business Statistics I </w:t>
            </w:r>
            <w:r w:rsidR="00E01F62">
              <w:rPr>
                <w:bCs/>
              </w:rPr>
              <w:t>(</w:t>
            </w:r>
            <w:r w:rsidRPr="009111B3">
              <w:rPr>
                <w:bCs/>
              </w:rPr>
              <w:t xml:space="preserve">4) </w:t>
            </w:r>
          </w:p>
          <w:p w14:paraId="7986FA47" w14:textId="77777777" w:rsidR="009111B3" w:rsidRPr="009111B3" w:rsidRDefault="009111B3" w:rsidP="009111B3">
            <w:pPr>
              <w:spacing w:line="240" w:lineRule="auto"/>
              <w:rPr>
                <w:bCs/>
              </w:rPr>
            </w:pPr>
            <w:r w:rsidRPr="009111B3">
              <w:rPr>
                <w:bCs/>
              </w:rPr>
              <w:tab/>
            </w:r>
          </w:p>
          <w:p w14:paraId="4A3C80C9" w14:textId="25B7A413" w:rsidR="009111B3" w:rsidRPr="009111B3" w:rsidRDefault="009111B3" w:rsidP="009111B3">
            <w:pPr>
              <w:spacing w:line="240" w:lineRule="auto"/>
              <w:rPr>
                <w:bCs/>
              </w:rPr>
            </w:pPr>
            <w:r w:rsidRPr="009111B3">
              <w:rPr>
                <w:bCs/>
              </w:rPr>
              <w:t xml:space="preserve">MATH 245 Principles of Data Science (4) </w:t>
            </w:r>
          </w:p>
          <w:p w14:paraId="0E2576C4" w14:textId="50E60032" w:rsidR="009111B3" w:rsidRPr="009111B3" w:rsidRDefault="009111B3" w:rsidP="009111B3">
            <w:pPr>
              <w:spacing w:line="240" w:lineRule="auto"/>
              <w:rPr>
                <w:bCs/>
              </w:rPr>
            </w:pPr>
            <w:r w:rsidRPr="009111B3">
              <w:rPr>
                <w:bCs/>
              </w:rPr>
              <w:t xml:space="preserve">MATH 345 Linear Models for Data Science (4) </w:t>
            </w:r>
          </w:p>
          <w:p w14:paraId="4E49E537" w14:textId="2EC309C9" w:rsidR="009111B3" w:rsidRPr="009111B3" w:rsidRDefault="009111B3" w:rsidP="009111B3">
            <w:pPr>
              <w:spacing w:line="240" w:lineRule="auto"/>
              <w:rPr>
                <w:bCs/>
              </w:rPr>
            </w:pPr>
            <w:r w:rsidRPr="009111B3">
              <w:rPr>
                <w:bCs/>
              </w:rPr>
              <w:t xml:space="preserve">MATH 436 Discrete Mathematics (3) </w:t>
            </w:r>
          </w:p>
          <w:p w14:paraId="03EB48AC" w14:textId="43FF8E03" w:rsidR="009111B3" w:rsidRPr="009111B3" w:rsidRDefault="009111B3" w:rsidP="009111B3">
            <w:pPr>
              <w:spacing w:line="240" w:lineRule="auto"/>
              <w:rPr>
                <w:bCs/>
              </w:rPr>
            </w:pPr>
            <w:r w:rsidRPr="009111B3">
              <w:rPr>
                <w:bCs/>
              </w:rPr>
              <w:t xml:space="preserve">MATH 441 Introduction to Probability (4) </w:t>
            </w:r>
          </w:p>
          <w:p w14:paraId="744FB237" w14:textId="67266AC6" w:rsidR="009111B3" w:rsidRPr="009111B3" w:rsidRDefault="009111B3" w:rsidP="009111B3">
            <w:pPr>
              <w:spacing w:line="240" w:lineRule="auto"/>
              <w:rPr>
                <w:bCs/>
              </w:rPr>
            </w:pPr>
            <w:r w:rsidRPr="009111B3">
              <w:rPr>
                <w:bCs/>
              </w:rPr>
              <w:t xml:space="preserve">MATH 445 Advanced Statistical Methods (4) </w:t>
            </w:r>
          </w:p>
          <w:p w14:paraId="11271760" w14:textId="7D0FD9C2" w:rsidR="009111B3" w:rsidRPr="009111B3" w:rsidRDefault="009111B3" w:rsidP="009111B3">
            <w:pPr>
              <w:spacing w:line="240" w:lineRule="auto"/>
              <w:rPr>
                <w:bCs/>
              </w:rPr>
            </w:pPr>
            <w:r w:rsidRPr="009111B3">
              <w:rPr>
                <w:bCs/>
              </w:rPr>
              <w:t xml:space="preserve">MATH 460 Seminar in Data </w:t>
            </w:r>
            <w:proofErr w:type="gramStart"/>
            <w:r w:rsidRPr="009111B3">
              <w:rPr>
                <w:bCs/>
              </w:rPr>
              <w:t>Science(</w:t>
            </w:r>
            <w:proofErr w:type="gramEnd"/>
            <w:r w:rsidRPr="009111B3">
              <w:rPr>
                <w:bCs/>
              </w:rPr>
              <w:t xml:space="preserve">3) </w:t>
            </w:r>
          </w:p>
          <w:p w14:paraId="75DE7B7E" w14:textId="147D5FF3" w:rsidR="009111B3" w:rsidRPr="009111B3" w:rsidRDefault="009111B3" w:rsidP="009111B3">
            <w:pPr>
              <w:spacing w:line="240" w:lineRule="auto"/>
              <w:rPr>
                <w:bCs/>
              </w:rPr>
            </w:pPr>
            <w:r w:rsidRPr="009111B3">
              <w:rPr>
                <w:bCs/>
              </w:rPr>
              <w:t xml:space="preserve">CSCI 157 Introduction to Algorithmic Thinking in Python (4)  </w:t>
            </w:r>
          </w:p>
          <w:p w14:paraId="733494A5" w14:textId="52A7E9CF" w:rsidR="009111B3" w:rsidRPr="009111B3" w:rsidRDefault="009111B3" w:rsidP="009111B3">
            <w:pPr>
              <w:spacing w:line="240" w:lineRule="auto"/>
              <w:rPr>
                <w:bCs/>
              </w:rPr>
            </w:pPr>
            <w:r w:rsidRPr="009111B3">
              <w:rPr>
                <w:bCs/>
              </w:rPr>
              <w:t>CSCI 428 Machine Learning (4)</w:t>
            </w:r>
          </w:p>
          <w:p w14:paraId="43377228" w14:textId="77777777" w:rsidR="009111B3" w:rsidRPr="009111B3" w:rsidRDefault="009111B3" w:rsidP="009111B3">
            <w:pPr>
              <w:spacing w:line="240" w:lineRule="auto"/>
              <w:rPr>
                <w:bCs/>
              </w:rPr>
            </w:pPr>
            <w:r w:rsidRPr="009111B3">
              <w:rPr>
                <w:bCs/>
              </w:rPr>
              <w:tab/>
            </w:r>
          </w:p>
          <w:p w14:paraId="412337E1" w14:textId="62E0A9C6" w:rsidR="009111B3" w:rsidRPr="009111B3" w:rsidRDefault="009111B3" w:rsidP="009111B3">
            <w:pPr>
              <w:spacing w:line="240" w:lineRule="auto"/>
              <w:rPr>
                <w:bCs/>
              </w:rPr>
            </w:pPr>
            <w:r w:rsidRPr="009111B3">
              <w:rPr>
                <w:bCs/>
              </w:rPr>
              <w:t xml:space="preserve">CIS 455W Database </w:t>
            </w:r>
            <w:proofErr w:type="gramStart"/>
            <w:r w:rsidRPr="009111B3">
              <w:rPr>
                <w:bCs/>
              </w:rPr>
              <w:t>Programmin</w:t>
            </w:r>
            <w:r w:rsidR="005E1891">
              <w:rPr>
                <w:bCs/>
              </w:rPr>
              <w:t>g(</w:t>
            </w:r>
            <w:proofErr w:type="gramEnd"/>
            <w:r w:rsidRPr="009111B3">
              <w:rPr>
                <w:bCs/>
              </w:rPr>
              <w:t xml:space="preserve">4) </w:t>
            </w:r>
          </w:p>
          <w:p w14:paraId="7F239A49" w14:textId="77777777" w:rsidR="009111B3" w:rsidRPr="009111B3" w:rsidRDefault="009111B3" w:rsidP="009111B3">
            <w:pPr>
              <w:spacing w:line="240" w:lineRule="auto"/>
              <w:rPr>
                <w:bCs/>
              </w:rPr>
            </w:pPr>
            <w:r w:rsidRPr="009111B3">
              <w:rPr>
                <w:bCs/>
              </w:rPr>
              <w:t>-Or-</w:t>
            </w:r>
            <w:r w:rsidRPr="009111B3">
              <w:rPr>
                <w:bCs/>
              </w:rPr>
              <w:tab/>
            </w:r>
          </w:p>
          <w:p w14:paraId="13E2E3C6" w14:textId="24D4C5AC" w:rsidR="009111B3" w:rsidRPr="009111B3" w:rsidRDefault="009111B3" w:rsidP="009111B3">
            <w:pPr>
              <w:spacing w:line="240" w:lineRule="auto"/>
              <w:rPr>
                <w:bCs/>
              </w:rPr>
            </w:pPr>
            <w:r w:rsidRPr="009111B3">
              <w:rPr>
                <w:bCs/>
              </w:rPr>
              <w:t xml:space="preserve">CSCI 455 Introduction to </w:t>
            </w:r>
            <w:proofErr w:type="gramStart"/>
            <w:r w:rsidRPr="009111B3">
              <w:rPr>
                <w:bCs/>
              </w:rPr>
              <w:t>Databases(</w:t>
            </w:r>
            <w:proofErr w:type="gramEnd"/>
            <w:r w:rsidRPr="009111B3">
              <w:rPr>
                <w:bCs/>
              </w:rPr>
              <w:t>4)</w:t>
            </w:r>
          </w:p>
          <w:p w14:paraId="0248E326" w14:textId="77777777" w:rsidR="009111B3" w:rsidRPr="009111B3" w:rsidRDefault="009111B3" w:rsidP="009111B3">
            <w:pPr>
              <w:spacing w:line="240" w:lineRule="auto"/>
              <w:rPr>
                <w:bCs/>
              </w:rPr>
            </w:pPr>
          </w:p>
          <w:p w14:paraId="21A9FDF3" w14:textId="2D1CE0ED" w:rsidR="009111B3" w:rsidRPr="009111B3" w:rsidRDefault="009111B3" w:rsidP="009111B3">
            <w:pPr>
              <w:spacing w:line="240" w:lineRule="auto"/>
              <w:rPr>
                <w:bCs/>
              </w:rPr>
            </w:pPr>
            <w:r w:rsidRPr="009111B3">
              <w:rPr>
                <w:bCs/>
              </w:rPr>
              <w:t xml:space="preserve">PHIL 207 Technology and the Future of Humanity (3) </w:t>
            </w:r>
          </w:p>
          <w:p w14:paraId="1180051C" w14:textId="50AD93DE" w:rsidR="009111B3" w:rsidRPr="009111B3" w:rsidRDefault="009111B3" w:rsidP="009111B3">
            <w:pPr>
              <w:spacing w:line="240" w:lineRule="auto"/>
              <w:rPr>
                <w:bCs/>
              </w:rPr>
            </w:pPr>
            <w:r w:rsidRPr="009111B3">
              <w:rPr>
                <w:bCs/>
              </w:rPr>
              <w:t>CIS 470 Introduction to Data Analytics (4)</w:t>
            </w:r>
          </w:p>
          <w:p w14:paraId="6D483DD0" w14:textId="69A2D20D" w:rsidR="009111B3" w:rsidRPr="009111B3" w:rsidRDefault="009111B3" w:rsidP="009111B3">
            <w:pPr>
              <w:spacing w:line="240" w:lineRule="auto"/>
              <w:rPr>
                <w:bCs/>
              </w:rPr>
            </w:pPr>
            <w:r w:rsidRPr="009111B3">
              <w:rPr>
                <w:bCs/>
              </w:rPr>
              <w:t>CIS 472 Data Visualization</w:t>
            </w:r>
            <w:r w:rsidRPr="009111B3">
              <w:rPr>
                <w:bCs/>
              </w:rPr>
              <w:tab/>
              <w:t xml:space="preserve">(4) </w:t>
            </w:r>
          </w:p>
          <w:p w14:paraId="1B32FCFB" w14:textId="76B6B7F4" w:rsidR="00F64260" w:rsidRPr="009111B3" w:rsidRDefault="009111B3" w:rsidP="009111B3">
            <w:pPr>
              <w:spacing w:line="240" w:lineRule="auto"/>
              <w:rPr>
                <w:bCs/>
              </w:rPr>
            </w:pPr>
            <w:r w:rsidRPr="009111B3">
              <w:rPr>
                <w:bCs/>
              </w:rPr>
              <w:t xml:space="preserve">ENGL 230W Workplace Writing (4) </w:t>
            </w:r>
          </w:p>
        </w:tc>
        <w:tc>
          <w:tcPr>
            <w:tcW w:w="3840" w:type="dxa"/>
            <w:noWrap/>
          </w:tcPr>
          <w:p w14:paraId="61EACAF2" w14:textId="22A26066" w:rsidR="009111B3" w:rsidRPr="009111B3" w:rsidRDefault="009111B3" w:rsidP="009111B3">
            <w:pPr>
              <w:spacing w:line="240" w:lineRule="auto"/>
              <w:rPr>
                <w:bCs/>
              </w:rPr>
            </w:pPr>
            <w:r w:rsidRPr="009111B3">
              <w:rPr>
                <w:bCs/>
              </w:rPr>
              <w:t xml:space="preserve">MATH 212 Calculus I (4) </w:t>
            </w:r>
          </w:p>
          <w:p w14:paraId="0778A047" w14:textId="4A58E18D" w:rsidR="009111B3" w:rsidRPr="009111B3" w:rsidRDefault="009111B3" w:rsidP="009111B3">
            <w:pPr>
              <w:spacing w:line="240" w:lineRule="auto"/>
              <w:rPr>
                <w:bCs/>
              </w:rPr>
            </w:pPr>
            <w:r w:rsidRPr="009111B3">
              <w:rPr>
                <w:bCs/>
              </w:rPr>
              <w:t xml:space="preserve">MATH 213 Calculus II (4) </w:t>
            </w:r>
          </w:p>
          <w:p w14:paraId="3320DCF5" w14:textId="77777777" w:rsidR="009111B3" w:rsidRPr="009111B3" w:rsidRDefault="009111B3" w:rsidP="009111B3">
            <w:pPr>
              <w:spacing w:line="240" w:lineRule="auto"/>
              <w:rPr>
                <w:bCs/>
              </w:rPr>
            </w:pPr>
          </w:p>
          <w:p w14:paraId="0EC97A60" w14:textId="4ED1B66A" w:rsidR="009111B3" w:rsidRPr="009111B3" w:rsidRDefault="009111B3" w:rsidP="009111B3">
            <w:pPr>
              <w:spacing w:line="240" w:lineRule="auto"/>
              <w:rPr>
                <w:bCs/>
              </w:rPr>
            </w:pPr>
            <w:r w:rsidRPr="009111B3">
              <w:rPr>
                <w:bCs/>
              </w:rPr>
              <w:t xml:space="preserve">MATH 240 Statistical Methods I (4) </w:t>
            </w:r>
          </w:p>
          <w:p w14:paraId="62686068" w14:textId="77777777" w:rsidR="009111B3" w:rsidRPr="009111B3" w:rsidRDefault="009111B3" w:rsidP="009111B3">
            <w:pPr>
              <w:spacing w:line="240" w:lineRule="auto"/>
              <w:rPr>
                <w:bCs/>
              </w:rPr>
            </w:pPr>
            <w:r w:rsidRPr="009111B3">
              <w:rPr>
                <w:bCs/>
              </w:rPr>
              <w:t>-Or-</w:t>
            </w:r>
            <w:r w:rsidRPr="009111B3">
              <w:rPr>
                <w:bCs/>
              </w:rPr>
              <w:tab/>
            </w:r>
          </w:p>
          <w:p w14:paraId="59476413" w14:textId="160CAB38" w:rsidR="009111B3" w:rsidRPr="009111B3" w:rsidRDefault="009111B3" w:rsidP="009111B3">
            <w:pPr>
              <w:spacing w:line="240" w:lineRule="auto"/>
              <w:rPr>
                <w:bCs/>
              </w:rPr>
            </w:pPr>
            <w:r w:rsidRPr="009111B3">
              <w:rPr>
                <w:bCs/>
              </w:rPr>
              <w:t xml:space="preserve">MATH 248 Business Statistics I </w:t>
            </w:r>
            <w:r w:rsidR="008005A4">
              <w:rPr>
                <w:bCs/>
              </w:rPr>
              <w:t>(</w:t>
            </w:r>
            <w:r w:rsidRPr="009111B3">
              <w:rPr>
                <w:bCs/>
              </w:rPr>
              <w:t xml:space="preserve">4) </w:t>
            </w:r>
          </w:p>
          <w:p w14:paraId="30525FDE" w14:textId="5E29E5E2" w:rsidR="009111B3" w:rsidRPr="009111B3" w:rsidRDefault="009111B3" w:rsidP="009111B3">
            <w:pPr>
              <w:spacing w:line="240" w:lineRule="auto"/>
              <w:rPr>
                <w:bCs/>
              </w:rPr>
            </w:pPr>
            <w:r w:rsidRPr="009111B3">
              <w:rPr>
                <w:bCs/>
              </w:rPr>
              <w:tab/>
            </w:r>
          </w:p>
          <w:p w14:paraId="6334890F" w14:textId="6A555177" w:rsidR="009111B3" w:rsidRDefault="004635E1" w:rsidP="009111B3">
            <w:pPr>
              <w:spacing w:line="240" w:lineRule="auto"/>
              <w:rPr>
                <w:bCs/>
              </w:rPr>
            </w:pPr>
            <w:r>
              <w:rPr>
                <w:bCs/>
              </w:rPr>
              <w:t>DATA</w:t>
            </w:r>
            <w:r w:rsidR="009111B3" w:rsidRPr="009111B3">
              <w:rPr>
                <w:bCs/>
              </w:rPr>
              <w:t xml:space="preserve"> 245 Principles of Data Science (4) </w:t>
            </w:r>
          </w:p>
          <w:p w14:paraId="717AF43D" w14:textId="4162BA8C" w:rsidR="009111B3" w:rsidRDefault="004635E1" w:rsidP="009111B3">
            <w:pPr>
              <w:spacing w:line="240" w:lineRule="auto"/>
              <w:rPr>
                <w:bCs/>
              </w:rPr>
            </w:pPr>
            <w:r>
              <w:rPr>
                <w:bCs/>
              </w:rPr>
              <w:t>DATA</w:t>
            </w:r>
            <w:r w:rsidR="009111B3" w:rsidRPr="009111B3">
              <w:rPr>
                <w:bCs/>
              </w:rPr>
              <w:t xml:space="preserve"> 345 </w:t>
            </w:r>
            <w:r>
              <w:rPr>
                <w:bCs/>
              </w:rPr>
              <w:t xml:space="preserve">Applied </w:t>
            </w:r>
            <w:r w:rsidR="009111B3" w:rsidRPr="009111B3">
              <w:rPr>
                <w:bCs/>
              </w:rPr>
              <w:t xml:space="preserve">Linear </w:t>
            </w:r>
            <w:r>
              <w:rPr>
                <w:bCs/>
              </w:rPr>
              <w:t>Algebra</w:t>
            </w:r>
            <w:r w:rsidR="009111B3" w:rsidRPr="009111B3">
              <w:rPr>
                <w:bCs/>
              </w:rPr>
              <w:t xml:space="preserve"> for </w:t>
            </w:r>
            <w:r>
              <w:rPr>
                <w:bCs/>
              </w:rPr>
              <w:t>Statistical Learning</w:t>
            </w:r>
            <w:r w:rsidR="009111B3" w:rsidRPr="009111B3">
              <w:rPr>
                <w:bCs/>
              </w:rPr>
              <w:t xml:space="preserve"> (4) </w:t>
            </w:r>
          </w:p>
          <w:p w14:paraId="2736E904" w14:textId="5A6A2390" w:rsidR="009111B3" w:rsidRPr="009111B3" w:rsidRDefault="009111B3" w:rsidP="009111B3">
            <w:pPr>
              <w:spacing w:line="240" w:lineRule="auto"/>
              <w:rPr>
                <w:bCs/>
              </w:rPr>
            </w:pPr>
            <w:r w:rsidRPr="009111B3">
              <w:rPr>
                <w:bCs/>
              </w:rPr>
              <w:t xml:space="preserve">MATH 436 Discrete Mathematics (3) </w:t>
            </w:r>
          </w:p>
          <w:p w14:paraId="00960E55" w14:textId="050BEF9F" w:rsidR="009111B3" w:rsidRDefault="004635E1" w:rsidP="009111B3">
            <w:pPr>
              <w:spacing w:line="240" w:lineRule="auto"/>
              <w:rPr>
                <w:bCs/>
              </w:rPr>
            </w:pPr>
            <w:r>
              <w:rPr>
                <w:bCs/>
              </w:rPr>
              <w:t>DATA</w:t>
            </w:r>
            <w:r w:rsidR="009111B3" w:rsidRPr="009111B3">
              <w:rPr>
                <w:bCs/>
              </w:rPr>
              <w:t xml:space="preserve"> 445 Advanced Statistical Methods (4)</w:t>
            </w:r>
          </w:p>
          <w:p w14:paraId="67FCFB4D" w14:textId="1399AD69" w:rsidR="009111B3" w:rsidRPr="009111B3" w:rsidRDefault="004635E1" w:rsidP="009111B3">
            <w:pPr>
              <w:spacing w:line="240" w:lineRule="auto"/>
              <w:rPr>
                <w:bCs/>
              </w:rPr>
            </w:pPr>
            <w:r>
              <w:rPr>
                <w:bCs/>
              </w:rPr>
              <w:t>DATA</w:t>
            </w:r>
            <w:r w:rsidR="009111B3" w:rsidRPr="009111B3">
              <w:rPr>
                <w:bCs/>
              </w:rPr>
              <w:t xml:space="preserve"> 460 Seminar in Data Science</w:t>
            </w:r>
            <w:r w:rsidR="00192930">
              <w:rPr>
                <w:bCs/>
              </w:rPr>
              <w:t xml:space="preserve"> </w:t>
            </w:r>
            <w:r w:rsidR="009111B3" w:rsidRPr="009111B3">
              <w:rPr>
                <w:bCs/>
              </w:rPr>
              <w:t>(3)</w:t>
            </w:r>
          </w:p>
          <w:p w14:paraId="6F41AD99" w14:textId="21855850" w:rsidR="009111B3" w:rsidRPr="009111B3" w:rsidRDefault="009111B3" w:rsidP="009111B3">
            <w:pPr>
              <w:spacing w:line="240" w:lineRule="auto"/>
              <w:rPr>
                <w:bCs/>
              </w:rPr>
            </w:pPr>
            <w:r w:rsidRPr="009111B3">
              <w:rPr>
                <w:bCs/>
              </w:rPr>
              <w:t>CSCI 157 Introduction to Algorithmic Thinking in Python (4)</w:t>
            </w:r>
          </w:p>
          <w:p w14:paraId="78BE98CE" w14:textId="40F85DAB" w:rsidR="009111B3" w:rsidRPr="009111B3" w:rsidRDefault="009111B3" w:rsidP="009111B3">
            <w:pPr>
              <w:spacing w:line="240" w:lineRule="auto"/>
              <w:rPr>
                <w:bCs/>
              </w:rPr>
            </w:pPr>
            <w:r w:rsidRPr="009111B3">
              <w:rPr>
                <w:bCs/>
              </w:rPr>
              <w:t>CIS 455W Database Programming</w:t>
            </w:r>
            <w:r w:rsidR="008005A4">
              <w:rPr>
                <w:bCs/>
              </w:rPr>
              <w:t xml:space="preserve"> </w:t>
            </w:r>
            <w:r w:rsidRPr="009111B3">
              <w:rPr>
                <w:bCs/>
              </w:rPr>
              <w:t xml:space="preserve">(4) </w:t>
            </w:r>
          </w:p>
          <w:p w14:paraId="42F91AB6" w14:textId="2A017C5C" w:rsidR="009111B3" w:rsidRPr="009111B3" w:rsidRDefault="009111B3" w:rsidP="009111B3">
            <w:pPr>
              <w:spacing w:line="240" w:lineRule="auto"/>
              <w:rPr>
                <w:bCs/>
              </w:rPr>
            </w:pPr>
            <w:r w:rsidRPr="009111B3">
              <w:rPr>
                <w:bCs/>
              </w:rPr>
              <w:t>PHIL 207 Technology and the Future of Humanity (3)</w:t>
            </w:r>
          </w:p>
          <w:p w14:paraId="0E1FE9C6" w14:textId="77777777" w:rsidR="00F64260" w:rsidRPr="009111B3" w:rsidRDefault="00F64260" w:rsidP="00120C12">
            <w:pPr>
              <w:spacing w:line="240" w:lineRule="auto"/>
              <w:rPr>
                <w:bCs/>
              </w:rPr>
            </w:pPr>
          </w:p>
          <w:p w14:paraId="79581A6E" w14:textId="77777777" w:rsidR="00F64260" w:rsidRPr="009111B3" w:rsidRDefault="00F64260" w:rsidP="00120C12">
            <w:pPr>
              <w:spacing w:line="240" w:lineRule="auto"/>
              <w:rPr>
                <w:bCs/>
              </w:rPr>
            </w:pPr>
          </w:p>
          <w:p w14:paraId="43FAF56E" w14:textId="77777777" w:rsidR="00F64260" w:rsidRPr="009111B3" w:rsidRDefault="00F64260" w:rsidP="00120C12">
            <w:pPr>
              <w:spacing w:line="240" w:lineRule="auto"/>
              <w:rPr>
                <w:bCs/>
              </w:rPr>
            </w:pPr>
          </w:p>
          <w:p w14:paraId="0DA66663" w14:textId="77777777" w:rsidR="00F64260" w:rsidRPr="009111B3" w:rsidRDefault="00F64260" w:rsidP="00120C12">
            <w:pPr>
              <w:spacing w:line="240" w:lineRule="auto"/>
              <w:rPr>
                <w:bCs/>
              </w:rPr>
            </w:pPr>
          </w:p>
        </w:tc>
      </w:tr>
      <w:tr w:rsidR="00F64260" w:rsidRPr="006E3AF2" w14:paraId="07853955" w14:textId="77777777" w:rsidTr="005E2D3D">
        <w:tc>
          <w:tcPr>
            <w:tcW w:w="3100" w:type="dxa"/>
            <w:noWrap/>
            <w:vAlign w:val="center"/>
          </w:tcPr>
          <w:p w14:paraId="38AD1617" w14:textId="316E5DED" w:rsidR="00F64260" w:rsidRDefault="00115A68" w:rsidP="00A442D7">
            <w:pPr>
              <w:spacing w:line="240" w:lineRule="auto"/>
            </w:pPr>
            <w:r>
              <w:t>C.</w:t>
            </w:r>
            <w:r w:rsidR="00AA5F73">
              <w:t>6</w:t>
            </w:r>
            <w:r w:rsidR="00F6426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A442D7">
                <w:rPr>
                  <w:rStyle w:val="Hyperlink"/>
                </w:rPr>
                <w:t>Credit count</w:t>
              </w:r>
            </w:hyperlink>
            <w:r>
              <w:rPr>
                <w:rStyle w:val="Hyperlink"/>
              </w:rPr>
              <w:t xml:space="preserve"> for each program option</w:t>
            </w:r>
          </w:p>
        </w:tc>
        <w:tc>
          <w:tcPr>
            <w:tcW w:w="3840" w:type="dxa"/>
            <w:noWrap/>
          </w:tcPr>
          <w:p w14:paraId="63353FC7" w14:textId="4F5A4A5E" w:rsidR="00F64260" w:rsidRPr="009F029C" w:rsidRDefault="009111B3" w:rsidP="00120C12">
            <w:pPr>
              <w:spacing w:line="240" w:lineRule="auto"/>
              <w:rPr>
                <w:b/>
              </w:rPr>
            </w:pPr>
            <w:bookmarkStart w:id="19" w:name="credit_count"/>
            <w:bookmarkEnd w:id="19"/>
            <w:r>
              <w:rPr>
                <w:b/>
              </w:rPr>
              <w:t>65</w:t>
            </w:r>
          </w:p>
        </w:tc>
        <w:tc>
          <w:tcPr>
            <w:tcW w:w="3840" w:type="dxa"/>
            <w:noWrap/>
          </w:tcPr>
          <w:p w14:paraId="0CDCA3D1" w14:textId="20FE5CF2" w:rsidR="00F64260" w:rsidRPr="009F029C" w:rsidRDefault="009111B3" w:rsidP="00120C12">
            <w:pPr>
              <w:spacing w:line="240" w:lineRule="auto"/>
              <w:rPr>
                <w:b/>
              </w:rPr>
            </w:pPr>
            <w:r>
              <w:rPr>
                <w:b/>
              </w:rPr>
              <w:t>41</w:t>
            </w:r>
          </w:p>
        </w:tc>
      </w:tr>
      <w:tr w:rsidR="005E2D3D" w:rsidRPr="006E3AF2" w14:paraId="56A03B42" w14:textId="77777777" w:rsidTr="005E2D3D">
        <w:tc>
          <w:tcPr>
            <w:tcW w:w="3100" w:type="dxa"/>
            <w:noWrap/>
            <w:vAlign w:val="center"/>
          </w:tcPr>
          <w:p w14:paraId="19669E96" w14:textId="562E5EE0" w:rsidR="005E2D3D" w:rsidRPr="004635E1" w:rsidRDefault="005E2D3D" w:rsidP="000E4E94">
            <w:pPr>
              <w:spacing w:line="240" w:lineRule="auto"/>
              <w:rPr>
                <w:sz w:val="20"/>
                <w:szCs w:val="20"/>
              </w:rPr>
            </w:pPr>
            <w:r w:rsidRPr="004635E1">
              <w:rPr>
                <w:sz w:val="20"/>
                <w:szCs w:val="20"/>
              </w:rPr>
              <w:t>C.</w:t>
            </w:r>
            <w:r w:rsidR="00AA5F73" w:rsidRPr="004635E1">
              <w:rPr>
                <w:sz w:val="20"/>
                <w:szCs w:val="20"/>
              </w:rPr>
              <w:t>7</w:t>
            </w:r>
            <w:r w:rsidRPr="004635E1">
              <w:rPr>
                <w:sz w:val="20"/>
                <w:szCs w:val="20"/>
              </w:rPr>
              <w:t>. Program Accreditation (if relevant)</w:t>
            </w:r>
          </w:p>
        </w:tc>
        <w:tc>
          <w:tcPr>
            <w:tcW w:w="3840" w:type="dxa"/>
            <w:noWrap/>
          </w:tcPr>
          <w:p w14:paraId="10DEA6B4" w14:textId="77777777" w:rsidR="005E2D3D" w:rsidRPr="009F029C" w:rsidRDefault="005E2D3D" w:rsidP="000E4E94">
            <w:pPr>
              <w:spacing w:line="240" w:lineRule="auto"/>
              <w:rPr>
                <w:b/>
              </w:rPr>
            </w:pPr>
          </w:p>
        </w:tc>
        <w:tc>
          <w:tcPr>
            <w:tcW w:w="3840" w:type="dxa"/>
            <w:noWrap/>
          </w:tcPr>
          <w:p w14:paraId="48AE026F" w14:textId="77777777" w:rsidR="005E2D3D" w:rsidRPr="009F029C" w:rsidRDefault="005E2D3D" w:rsidP="000E4E94">
            <w:pPr>
              <w:spacing w:line="240" w:lineRule="auto"/>
              <w:rPr>
                <w:b/>
              </w:rPr>
            </w:pPr>
          </w:p>
        </w:tc>
      </w:tr>
      <w:tr w:rsidR="00454E79" w:rsidRPr="006E3AF2" w14:paraId="20D2CCB0" w14:textId="77777777" w:rsidTr="005E2D3D">
        <w:tc>
          <w:tcPr>
            <w:tcW w:w="3100" w:type="dxa"/>
            <w:noWrap/>
            <w:vAlign w:val="center"/>
          </w:tcPr>
          <w:p w14:paraId="2BEDE556" w14:textId="1EE9D486" w:rsidR="00454E79" w:rsidRPr="004635E1" w:rsidRDefault="00454E79" w:rsidP="00454E79">
            <w:pPr>
              <w:spacing w:line="240" w:lineRule="auto"/>
              <w:rPr>
                <w:sz w:val="20"/>
                <w:szCs w:val="20"/>
              </w:rPr>
            </w:pPr>
            <w:r w:rsidRPr="004635E1">
              <w:rPr>
                <w:sz w:val="20"/>
                <w:szCs w:val="20"/>
              </w:rPr>
              <w:t xml:space="preserve">C.8 </w:t>
            </w:r>
            <w:r w:rsidR="00776415" w:rsidRPr="004635E1">
              <w:rPr>
                <w:sz w:val="20"/>
                <w:szCs w:val="20"/>
              </w:rPr>
              <w:t>Is it possible that</w:t>
            </w:r>
            <w:r w:rsidRPr="004635E1">
              <w:rPr>
                <w:sz w:val="20"/>
                <w:szCs w:val="20"/>
              </w:rPr>
              <w:t xml:space="preserve"> the program </w:t>
            </w:r>
            <w:r w:rsidR="00027199" w:rsidRPr="004635E1">
              <w:rPr>
                <w:sz w:val="20"/>
                <w:szCs w:val="20"/>
              </w:rPr>
              <w:t xml:space="preserve">will </w:t>
            </w:r>
            <w:r w:rsidRPr="004635E1">
              <w:rPr>
                <w:sz w:val="20"/>
                <w:szCs w:val="20"/>
              </w:rPr>
              <w:t>be more than 50% online (includes hybrid</w:t>
            </w:r>
            <w:proofErr w:type="gramStart"/>
            <w:r w:rsidRPr="004635E1">
              <w:rPr>
                <w:sz w:val="20"/>
                <w:szCs w:val="20"/>
              </w:rPr>
              <w:t>)?</w:t>
            </w:r>
            <w:r w:rsidR="000801BC" w:rsidRPr="004635E1">
              <w:rPr>
                <w:sz w:val="20"/>
                <w:szCs w:val="20"/>
              </w:rPr>
              <w:t>*</w:t>
            </w:r>
            <w:proofErr w:type="gramEnd"/>
          </w:p>
        </w:tc>
        <w:tc>
          <w:tcPr>
            <w:tcW w:w="3840" w:type="dxa"/>
            <w:noWrap/>
          </w:tcPr>
          <w:p w14:paraId="6083E444" w14:textId="06EE509C" w:rsidR="00454E79" w:rsidRPr="009F029C" w:rsidRDefault="00454E79" w:rsidP="000E4E94">
            <w:pPr>
              <w:spacing w:line="240" w:lineRule="auto"/>
              <w:rPr>
                <w:b/>
              </w:rPr>
            </w:pPr>
          </w:p>
        </w:tc>
        <w:tc>
          <w:tcPr>
            <w:tcW w:w="3840" w:type="dxa"/>
            <w:noWrap/>
          </w:tcPr>
          <w:p w14:paraId="3ED8DE3E" w14:textId="168FD2EF" w:rsidR="00454E79" w:rsidRPr="009F029C" w:rsidRDefault="00E2262B" w:rsidP="000E4E94">
            <w:pPr>
              <w:spacing w:line="240" w:lineRule="auto"/>
              <w:rPr>
                <w:b/>
              </w:rPr>
            </w:pPr>
            <w:r>
              <w:rPr>
                <w:b/>
              </w:rPr>
              <w:t>NO</w:t>
            </w:r>
          </w:p>
        </w:tc>
      </w:tr>
      <w:tr w:rsidR="00454E79" w:rsidRPr="006E3AF2" w14:paraId="63BE75DC" w14:textId="77777777" w:rsidTr="005E2D3D">
        <w:tc>
          <w:tcPr>
            <w:tcW w:w="3100" w:type="dxa"/>
            <w:noWrap/>
            <w:vAlign w:val="center"/>
          </w:tcPr>
          <w:p w14:paraId="268A51B9" w14:textId="4A657F70" w:rsidR="00454E79" w:rsidRPr="004635E1" w:rsidRDefault="00454E79" w:rsidP="003F099C">
            <w:pPr>
              <w:spacing w:line="240" w:lineRule="auto"/>
              <w:rPr>
                <w:sz w:val="20"/>
                <w:szCs w:val="20"/>
              </w:rPr>
            </w:pPr>
            <w:r w:rsidRPr="004635E1">
              <w:rPr>
                <w:sz w:val="20"/>
                <w:szCs w:val="20"/>
              </w:rPr>
              <w:t xml:space="preserve">C.9 Will any classes be offered at sites other than RIC campus or </w:t>
            </w:r>
            <w:r w:rsidR="000801BC" w:rsidRPr="004635E1">
              <w:rPr>
                <w:sz w:val="20"/>
                <w:szCs w:val="20"/>
              </w:rPr>
              <w:t xml:space="preserve">the RI Nursing </w:t>
            </w:r>
            <w:r w:rsidR="008E07D4" w:rsidRPr="004635E1">
              <w:rPr>
                <w:sz w:val="20"/>
                <w:szCs w:val="20"/>
              </w:rPr>
              <w:t xml:space="preserve">Ed. </w:t>
            </w:r>
            <w:proofErr w:type="gramStart"/>
            <w:r w:rsidR="000801BC" w:rsidRPr="004635E1">
              <w:rPr>
                <w:sz w:val="20"/>
                <w:szCs w:val="20"/>
              </w:rPr>
              <w:t>Cente</w:t>
            </w:r>
            <w:r w:rsidR="008E07D4" w:rsidRPr="004635E1">
              <w:rPr>
                <w:sz w:val="20"/>
                <w:szCs w:val="20"/>
              </w:rPr>
              <w:t>r</w:t>
            </w:r>
            <w:r w:rsidR="000801BC" w:rsidRPr="004635E1">
              <w:rPr>
                <w:sz w:val="20"/>
                <w:szCs w:val="20"/>
              </w:rPr>
              <w:t>?*</w:t>
            </w:r>
            <w:proofErr w:type="gramEnd"/>
          </w:p>
        </w:tc>
        <w:tc>
          <w:tcPr>
            <w:tcW w:w="3840" w:type="dxa"/>
            <w:noWrap/>
          </w:tcPr>
          <w:p w14:paraId="236DE90C" w14:textId="269BD9C4" w:rsidR="00454E79" w:rsidRPr="009F029C" w:rsidRDefault="00454E79" w:rsidP="00120C12">
            <w:pPr>
              <w:spacing w:line="240" w:lineRule="auto"/>
              <w:rPr>
                <w:b/>
              </w:rPr>
            </w:pPr>
          </w:p>
        </w:tc>
        <w:tc>
          <w:tcPr>
            <w:tcW w:w="3840" w:type="dxa"/>
            <w:noWrap/>
          </w:tcPr>
          <w:p w14:paraId="4A9225BC" w14:textId="6E775A20" w:rsidR="00454E79" w:rsidRPr="009F029C" w:rsidRDefault="00E2262B" w:rsidP="00120C12">
            <w:pPr>
              <w:spacing w:line="240" w:lineRule="auto"/>
              <w:rPr>
                <w:b/>
              </w:rPr>
            </w:pPr>
            <w:r>
              <w:rPr>
                <w:b/>
              </w:rPr>
              <w:t>NO</w:t>
            </w:r>
          </w:p>
        </w:tc>
      </w:tr>
      <w:tr w:rsidR="00934884" w:rsidRPr="006E3AF2" w14:paraId="0F4516EB" w14:textId="77777777" w:rsidTr="005E2D3D">
        <w:tc>
          <w:tcPr>
            <w:tcW w:w="3100" w:type="dxa"/>
            <w:noWrap/>
            <w:vAlign w:val="center"/>
          </w:tcPr>
          <w:p w14:paraId="5FFE67FA" w14:textId="3C4A7374" w:rsidR="00934884" w:rsidRPr="004635E1" w:rsidRDefault="00934884" w:rsidP="00934884">
            <w:pPr>
              <w:spacing w:line="240" w:lineRule="auto"/>
              <w:rPr>
                <w:sz w:val="20"/>
                <w:szCs w:val="20"/>
              </w:rPr>
            </w:pPr>
            <w:r w:rsidRPr="004635E1">
              <w:rPr>
                <w:sz w:val="20"/>
                <w:szCs w:val="20"/>
              </w:rPr>
              <w:t xml:space="preserve">C. </w:t>
            </w:r>
            <w:r w:rsidR="008E07D4" w:rsidRPr="004635E1">
              <w:rPr>
                <w:sz w:val="20"/>
                <w:szCs w:val="20"/>
              </w:rPr>
              <w:t>10. Do these revisions reflect more than 25% change to the</w:t>
            </w:r>
            <w:r w:rsidR="00D713D7" w:rsidRPr="004635E1">
              <w:rPr>
                <w:sz w:val="20"/>
                <w:szCs w:val="20"/>
              </w:rPr>
              <w:t xml:space="preserve"> </w:t>
            </w:r>
            <w:hyperlink r:id="rId10" w:tooltip="NECHE needs to receive the substantive change proposal at least six months prior to our first offering the program." w:history="1">
              <w:r w:rsidR="00D713D7" w:rsidRPr="004635E1">
                <w:rPr>
                  <w:rStyle w:val="Hyperlink"/>
                  <w:sz w:val="20"/>
                  <w:szCs w:val="20"/>
                </w:rPr>
                <w:t xml:space="preserve">program?* </w:t>
              </w:r>
            </w:hyperlink>
          </w:p>
        </w:tc>
        <w:tc>
          <w:tcPr>
            <w:tcW w:w="3840" w:type="dxa"/>
            <w:noWrap/>
          </w:tcPr>
          <w:p w14:paraId="3DE7C5B3" w14:textId="6244E3B8" w:rsidR="00934884" w:rsidRDefault="00934884" w:rsidP="00120C12">
            <w:pPr>
              <w:spacing w:line="240" w:lineRule="auto"/>
              <w:rPr>
                <w:b/>
              </w:rPr>
            </w:pPr>
          </w:p>
        </w:tc>
        <w:tc>
          <w:tcPr>
            <w:tcW w:w="3840" w:type="dxa"/>
            <w:noWrap/>
          </w:tcPr>
          <w:p w14:paraId="7F9842BC" w14:textId="07E0E459" w:rsidR="00934884" w:rsidRDefault="008E07D4" w:rsidP="00120C12">
            <w:pPr>
              <w:spacing w:line="240" w:lineRule="auto"/>
              <w:rPr>
                <w:b/>
              </w:rPr>
            </w:pPr>
            <w:r>
              <w:rPr>
                <w:b/>
              </w:rPr>
              <w:t>NO</w:t>
            </w:r>
          </w:p>
        </w:tc>
      </w:tr>
      <w:tr w:rsidR="00F3256C" w:rsidRPr="006E3AF2" w14:paraId="68C8592C" w14:textId="77777777" w:rsidTr="005E2D3D">
        <w:tc>
          <w:tcPr>
            <w:tcW w:w="3100" w:type="dxa"/>
            <w:noWrap/>
            <w:vAlign w:val="center"/>
          </w:tcPr>
          <w:p w14:paraId="20B54EE3" w14:textId="4F48A921" w:rsidR="00F3256C" w:rsidRPr="004635E1" w:rsidRDefault="00115A68" w:rsidP="003F099C">
            <w:pPr>
              <w:spacing w:line="240" w:lineRule="auto"/>
              <w:rPr>
                <w:sz w:val="20"/>
                <w:szCs w:val="20"/>
              </w:rPr>
            </w:pPr>
            <w:r w:rsidRPr="004635E1">
              <w:rPr>
                <w:sz w:val="20"/>
                <w:szCs w:val="20"/>
              </w:rPr>
              <w:t>C.</w:t>
            </w:r>
            <w:r w:rsidR="000801BC" w:rsidRPr="004635E1">
              <w:rPr>
                <w:sz w:val="20"/>
                <w:szCs w:val="20"/>
              </w:rPr>
              <w:t>1</w:t>
            </w:r>
            <w:r w:rsidR="008E07D4" w:rsidRPr="004635E1">
              <w:rPr>
                <w:sz w:val="20"/>
                <w:szCs w:val="20"/>
              </w:rPr>
              <w:t>1</w:t>
            </w:r>
            <w:r w:rsidR="005E2D3D" w:rsidRPr="004635E1">
              <w:rPr>
                <w:sz w:val="20"/>
                <w:szCs w:val="20"/>
              </w:rPr>
              <w:t>.</w:t>
            </w:r>
            <w:r w:rsidR="00F3256C" w:rsidRPr="004635E1">
              <w:rPr>
                <w:sz w:val="20"/>
                <w:szCs w:val="20"/>
              </w:rPr>
              <w:t xml:space="preserve">  </w:t>
            </w:r>
            <w:hyperlink r:id="rId11" w:tooltip="You may also include here expected methods of assessing student learning and possible career paths for students taking this program" w:history="1">
              <w:r w:rsidR="00F3256C" w:rsidRPr="004635E1">
                <w:rPr>
                  <w:rStyle w:val="Hyperlink"/>
                  <w:sz w:val="20"/>
                  <w:szCs w:val="20"/>
                </w:rPr>
                <w:t>Program goals</w:t>
              </w:r>
            </w:hyperlink>
          </w:p>
          <w:p w14:paraId="201C38CF" w14:textId="3CEACCEC" w:rsidR="00880392" w:rsidRPr="004635E1" w:rsidRDefault="00880392" w:rsidP="003F099C">
            <w:pPr>
              <w:spacing w:line="240" w:lineRule="auto"/>
              <w:rPr>
                <w:sz w:val="20"/>
                <w:szCs w:val="20"/>
              </w:rPr>
            </w:pPr>
            <w:r w:rsidRPr="004635E1">
              <w:rPr>
                <w:sz w:val="20"/>
                <w:szCs w:val="20"/>
              </w:rPr>
              <w:t>Needed for all new programs</w:t>
            </w:r>
          </w:p>
        </w:tc>
        <w:tc>
          <w:tcPr>
            <w:tcW w:w="3840" w:type="dxa"/>
            <w:noWrap/>
          </w:tcPr>
          <w:p w14:paraId="75BC195D" w14:textId="77777777" w:rsidR="00F3256C" w:rsidRPr="009F029C" w:rsidRDefault="00F3256C" w:rsidP="00120C12">
            <w:pPr>
              <w:spacing w:line="240" w:lineRule="auto"/>
              <w:rPr>
                <w:b/>
              </w:rPr>
            </w:pPr>
          </w:p>
        </w:tc>
        <w:tc>
          <w:tcPr>
            <w:tcW w:w="3840" w:type="dxa"/>
            <w:noWrap/>
          </w:tcPr>
          <w:p w14:paraId="4C25FF84" w14:textId="570AC08E" w:rsidR="00F3256C" w:rsidRPr="009F029C" w:rsidRDefault="00A41DCD" w:rsidP="00120C12">
            <w:pPr>
              <w:spacing w:line="240" w:lineRule="auto"/>
              <w:rPr>
                <w:b/>
              </w:rPr>
            </w:pPr>
            <w:r>
              <w:rPr>
                <w:b/>
              </w:rPr>
              <w:t>N/A</w:t>
            </w:r>
          </w:p>
        </w:tc>
      </w:tr>
      <w:tr w:rsidR="00454E79" w:rsidRPr="006E3AF2" w14:paraId="7DF5BEDD" w14:textId="77777777" w:rsidTr="006B70BA">
        <w:tc>
          <w:tcPr>
            <w:tcW w:w="3100" w:type="dxa"/>
            <w:noWrap/>
            <w:vAlign w:val="center"/>
          </w:tcPr>
          <w:p w14:paraId="6F4C1EEB" w14:textId="1E74945A" w:rsidR="00454E79" w:rsidRPr="004635E1" w:rsidRDefault="00454E79" w:rsidP="006B70BA">
            <w:pPr>
              <w:spacing w:line="240" w:lineRule="auto"/>
              <w:rPr>
                <w:sz w:val="20"/>
                <w:szCs w:val="20"/>
              </w:rPr>
            </w:pPr>
            <w:r w:rsidRPr="004635E1">
              <w:rPr>
                <w:sz w:val="20"/>
                <w:szCs w:val="20"/>
              </w:rPr>
              <w:t>C.</w:t>
            </w:r>
            <w:r w:rsidR="000801BC" w:rsidRPr="004635E1">
              <w:rPr>
                <w:sz w:val="20"/>
                <w:szCs w:val="20"/>
              </w:rPr>
              <w:t>1</w:t>
            </w:r>
            <w:r w:rsidR="008E07D4" w:rsidRPr="004635E1">
              <w:rPr>
                <w:sz w:val="20"/>
                <w:szCs w:val="20"/>
              </w:rPr>
              <w:t>2</w:t>
            </w:r>
            <w:r w:rsidR="000801BC" w:rsidRPr="004635E1">
              <w:rPr>
                <w:sz w:val="20"/>
                <w:szCs w:val="20"/>
              </w:rPr>
              <w:t xml:space="preserve">. </w:t>
            </w:r>
            <w:r w:rsidRPr="004635E1">
              <w:rPr>
                <w:sz w:val="20"/>
                <w:szCs w:val="20"/>
              </w:rPr>
              <w:t xml:space="preserve"> Other changes if any</w:t>
            </w:r>
          </w:p>
        </w:tc>
        <w:tc>
          <w:tcPr>
            <w:tcW w:w="3840" w:type="dxa"/>
            <w:noWrap/>
          </w:tcPr>
          <w:p w14:paraId="564B030C" w14:textId="77777777" w:rsidR="00454E79" w:rsidRPr="009F029C" w:rsidRDefault="00454E79" w:rsidP="006B70BA">
            <w:pPr>
              <w:spacing w:line="240" w:lineRule="auto"/>
              <w:rPr>
                <w:b/>
              </w:rPr>
            </w:pPr>
          </w:p>
        </w:tc>
        <w:tc>
          <w:tcPr>
            <w:tcW w:w="3840" w:type="dxa"/>
            <w:noWrap/>
          </w:tcPr>
          <w:p w14:paraId="16C0CFEF" w14:textId="77777777" w:rsidR="00454E79" w:rsidRPr="009F029C" w:rsidRDefault="00454E79" w:rsidP="006B70BA">
            <w:pPr>
              <w:spacing w:line="240" w:lineRule="auto"/>
              <w:rPr>
                <w:b/>
              </w:rPr>
            </w:pPr>
          </w:p>
        </w:tc>
      </w:tr>
    </w:tbl>
    <w:p w14:paraId="48B1CD32" w14:textId="3554E898" w:rsidR="00F64260" w:rsidRDefault="000801BC">
      <w:pPr>
        <w:spacing w:line="240" w:lineRule="auto"/>
      </w:pPr>
      <w:r>
        <w:lastRenderedPageBreak/>
        <w:t>* If answered YES to either of these questions will need to inform Institutional Research and get their acknowledgement on the signature page.</w:t>
      </w:r>
    </w:p>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420"/>
        <w:gridCol w:w="4006"/>
        <w:gridCol w:w="3194"/>
        <w:gridCol w:w="1160"/>
      </w:tblGrid>
      <w:tr w:rsidR="00115A68" w:rsidRPr="00402602" w14:paraId="67436BB2" w14:textId="77777777" w:rsidTr="00A41DCD">
        <w:trPr>
          <w:cantSplit/>
          <w:tblHeader/>
        </w:trPr>
        <w:tc>
          <w:tcPr>
            <w:tcW w:w="2420" w:type="dxa"/>
            <w:vAlign w:val="center"/>
          </w:tcPr>
          <w:p w14:paraId="739386E3" w14:textId="77777777" w:rsidR="00115A68" w:rsidRPr="00A83A6C" w:rsidRDefault="00115A68" w:rsidP="0015571B">
            <w:pPr>
              <w:pStyle w:val="Heading5"/>
              <w:jc w:val="center"/>
            </w:pPr>
            <w:r w:rsidRPr="00A83A6C">
              <w:t>Name</w:t>
            </w:r>
          </w:p>
        </w:tc>
        <w:tc>
          <w:tcPr>
            <w:tcW w:w="4006" w:type="dxa"/>
            <w:vAlign w:val="center"/>
          </w:tcPr>
          <w:p w14:paraId="7DAAAD1E" w14:textId="77777777" w:rsidR="00115A68" w:rsidRPr="00A83A6C" w:rsidRDefault="00115A68" w:rsidP="0015571B">
            <w:pPr>
              <w:pStyle w:val="Heading5"/>
              <w:jc w:val="center"/>
            </w:pPr>
            <w:r w:rsidRPr="00A83A6C">
              <w:t>Position/affiliation</w:t>
            </w:r>
          </w:p>
        </w:tc>
        <w:bookmarkStart w:id="20" w:name="_Signature"/>
        <w:bookmarkEnd w:id="20"/>
        <w:tc>
          <w:tcPr>
            <w:tcW w:w="3194"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0" w:type="dxa"/>
            <w:vAlign w:val="center"/>
          </w:tcPr>
          <w:p w14:paraId="4B00582C" w14:textId="77777777" w:rsidR="00115A68" w:rsidRPr="00A83A6C" w:rsidRDefault="00115A68" w:rsidP="0015571B">
            <w:pPr>
              <w:pStyle w:val="Heading5"/>
              <w:jc w:val="center"/>
            </w:pPr>
            <w:r w:rsidRPr="00A83A6C">
              <w:t>Date</w:t>
            </w:r>
          </w:p>
        </w:tc>
      </w:tr>
      <w:tr w:rsidR="00115A68" w14:paraId="0AE26A02" w14:textId="77777777" w:rsidTr="00A41DCD">
        <w:trPr>
          <w:cantSplit/>
          <w:trHeight w:val="489"/>
        </w:trPr>
        <w:tc>
          <w:tcPr>
            <w:tcW w:w="2420" w:type="dxa"/>
            <w:vAlign w:val="center"/>
          </w:tcPr>
          <w:p w14:paraId="20877218" w14:textId="5C924397" w:rsidR="00115A68" w:rsidRDefault="00A41DCD" w:rsidP="0015571B">
            <w:pPr>
              <w:spacing w:line="240" w:lineRule="auto"/>
            </w:pPr>
            <w:r>
              <w:t xml:space="preserve">Rebecca Sparks </w:t>
            </w:r>
          </w:p>
        </w:tc>
        <w:tc>
          <w:tcPr>
            <w:tcW w:w="4006" w:type="dxa"/>
            <w:vAlign w:val="center"/>
          </w:tcPr>
          <w:p w14:paraId="0730C1D0" w14:textId="0509C11E" w:rsidR="00115A68" w:rsidRDefault="00A41DCD" w:rsidP="0015571B">
            <w:pPr>
              <w:spacing w:line="240" w:lineRule="auto"/>
            </w:pPr>
            <w:r>
              <w:t xml:space="preserve">Mathematical Sciences Department Chair </w:t>
            </w:r>
            <w:r w:rsidR="00115A68">
              <w:t xml:space="preserve"> </w:t>
            </w:r>
          </w:p>
        </w:tc>
        <w:tc>
          <w:tcPr>
            <w:tcW w:w="3194" w:type="dxa"/>
            <w:vAlign w:val="center"/>
          </w:tcPr>
          <w:p w14:paraId="7487F9CA" w14:textId="77AD4047" w:rsidR="00115A68" w:rsidRDefault="0060778E" w:rsidP="0015571B">
            <w:pPr>
              <w:spacing w:line="240" w:lineRule="auto"/>
            </w:pPr>
            <w:r>
              <w:t>*</w:t>
            </w:r>
            <w:r w:rsidR="00594623">
              <w:t>Approved via email</w:t>
            </w:r>
          </w:p>
        </w:tc>
        <w:tc>
          <w:tcPr>
            <w:tcW w:w="1160" w:type="dxa"/>
            <w:vAlign w:val="center"/>
          </w:tcPr>
          <w:p w14:paraId="1F86A130" w14:textId="74FB6A8F" w:rsidR="00115A68" w:rsidRDefault="0060778E" w:rsidP="0015571B">
            <w:pPr>
              <w:spacing w:line="240" w:lineRule="auto"/>
            </w:pPr>
            <w:r>
              <w:t>4/24/23</w:t>
            </w:r>
          </w:p>
        </w:tc>
      </w:tr>
      <w:tr w:rsidR="00115A68" w14:paraId="3308AC9C" w14:textId="77777777" w:rsidTr="00A41DCD">
        <w:trPr>
          <w:cantSplit/>
          <w:trHeight w:val="489"/>
        </w:trPr>
        <w:tc>
          <w:tcPr>
            <w:tcW w:w="2420" w:type="dxa"/>
            <w:vAlign w:val="center"/>
          </w:tcPr>
          <w:p w14:paraId="2B0991B7" w14:textId="706B8772" w:rsidR="00115A68" w:rsidRDefault="006F59E3" w:rsidP="0015571B">
            <w:pPr>
              <w:spacing w:line="240" w:lineRule="auto"/>
            </w:pPr>
            <w:r>
              <w:t>E</w:t>
            </w:r>
            <w:r w:rsidR="00A41DCD">
              <w:t xml:space="preserve">arl Simson </w:t>
            </w:r>
          </w:p>
        </w:tc>
        <w:tc>
          <w:tcPr>
            <w:tcW w:w="4006" w:type="dxa"/>
            <w:vAlign w:val="center"/>
          </w:tcPr>
          <w:p w14:paraId="2927DBCB" w14:textId="72BD3E97" w:rsidR="00115A68" w:rsidRDefault="00A41DCD" w:rsidP="0015571B">
            <w:pPr>
              <w:spacing w:line="240" w:lineRule="auto"/>
            </w:pPr>
            <w:r>
              <w:t>Dean of Arts and Sciences</w:t>
            </w:r>
            <w:r w:rsidR="00115A68">
              <w:t xml:space="preserve"> </w:t>
            </w:r>
          </w:p>
        </w:tc>
        <w:tc>
          <w:tcPr>
            <w:tcW w:w="3194" w:type="dxa"/>
            <w:vAlign w:val="center"/>
          </w:tcPr>
          <w:p w14:paraId="7927CB11" w14:textId="69B912AB" w:rsidR="00115A68" w:rsidRDefault="00B2537D" w:rsidP="0015571B">
            <w:pPr>
              <w:spacing w:line="240" w:lineRule="auto"/>
            </w:pPr>
            <w:r>
              <w:rPr>
                <w:rFonts w:ascii="Brush Script Std" w:hAnsi="Brush Script Std"/>
                <w:sz w:val="28"/>
              </w:rPr>
              <w:t>Earl Simson</w:t>
            </w:r>
          </w:p>
        </w:tc>
        <w:tc>
          <w:tcPr>
            <w:tcW w:w="1160" w:type="dxa"/>
            <w:vAlign w:val="center"/>
          </w:tcPr>
          <w:p w14:paraId="06A64098" w14:textId="47E2A3B9" w:rsidR="00115A68" w:rsidRDefault="00B2537D" w:rsidP="0015571B">
            <w:pPr>
              <w:spacing w:line="240" w:lineRule="auto"/>
            </w:pPr>
            <w:r>
              <w:t>5/2/23</w:t>
            </w:r>
          </w:p>
        </w:tc>
      </w:tr>
      <w:tr w:rsidR="00115A68" w14:paraId="5FB4CB46" w14:textId="77777777" w:rsidTr="00A41DCD">
        <w:trPr>
          <w:cantSplit/>
          <w:trHeight w:val="489"/>
        </w:trPr>
        <w:tc>
          <w:tcPr>
            <w:tcW w:w="2420" w:type="dxa"/>
            <w:vAlign w:val="center"/>
          </w:tcPr>
          <w:p w14:paraId="6ED2A8A6" w14:textId="77777777" w:rsidR="00115A68" w:rsidRDefault="00115A68" w:rsidP="0015571B">
            <w:pPr>
              <w:spacing w:line="240" w:lineRule="auto"/>
            </w:pPr>
          </w:p>
        </w:tc>
        <w:tc>
          <w:tcPr>
            <w:tcW w:w="4006" w:type="dxa"/>
            <w:vAlign w:val="center"/>
          </w:tcPr>
          <w:p w14:paraId="229CC930" w14:textId="61171DD7" w:rsidR="00115A68" w:rsidRDefault="00115A68" w:rsidP="0015571B">
            <w:pPr>
              <w:spacing w:line="240" w:lineRule="auto"/>
            </w:pPr>
          </w:p>
        </w:tc>
        <w:tc>
          <w:tcPr>
            <w:tcW w:w="3194" w:type="dxa"/>
            <w:vAlign w:val="center"/>
          </w:tcPr>
          <w:p w14:paraId="73DF0B07" w14:textId="77777777" w:rsidR="00115A68" w:rsidRDefault="00115A68" w:rsidP="0015571B">
            <w:pPr>
              <w:spacing w:line="240" w:lineRule="auto"/>
            </w:pPr>
          </w:p>
        </w:tc>
        <w:tc>
          <w:tcPr>
            <w:tcW w:w="1160" w:type="dxa"/>
            <w:vAlign w:val="center"/>
          </w:tcPr>
          <w:p w14:paraId="4EB70E84" w14:textId="4EE0AC07" w:rsidR="00115A68" w:rsidRDefault="00115A68" w:rsidP="0015571B">
            <w:pPr>
              <w:spacing w:line="240" w:lineRule="auto"/>
            </w:pP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1" w:name="acknowledge"/>
        <w:bookmarkEnd w:id="21"/>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780"/>
        <w:gridCol w:w="3870"/>
        <w:gridCol w:w="2970"/>
        <w:gridCol w:w="1160"/>
      </w:tblGrid>
      <w:tr w:rsidR="00115A68" w:rsidRPr="00402602" w14:paraId="1CE68611" w14:textId="77777777" w:rsidTr="00A41DCD">
        <w:trPr>
          <w:cantSplit/>
          <w:tblHeader/>
        </w:trPr>
        <w:tc>
          <w:tcPr>
            <w:tcW w:w="2780" w:type="dxa"/>
            <w:vAlign w:val="center"/>
          </w:tcPr>
          <w:p w14:paraId="3E1DDF49" w14:textId="77777777" w:rsidR="00115A68" w:rsidRPr="00A83A6C" w:rsidRDefault="00115A68" w:rsidP="0015571B">
            <w:pPr>
              <w:pStyle w:val="Heading5"/>
              <w:jc w:val="center"/>
            </w:pPr>
            <w:r w:rsidRPr="00A83A6C">
              <w:t>Name</w:t>
            </w:r>
          </w:p>
        </w:tc>
        <w:tc>
          <w:tcPr>
            <w:tcW w:w="3870" w:type="dxa"/>
            <w:vAlign w:val="center"/>
          </w:tcPr>
          <w:p w14:paraId="1B0BC45F" w14:textId="77777777" w:rsidR="00115A68" w:rsidRPr="00A83A6C" w:rsidRDefault="00115A68" w:rsidP="0015571B">
            <w:pPr>
              <w:pStyle w:val="Heading5"/>
              <w:jc w:val="center"/>
            </w:pPr>
            <w:r w:rsidRPr="00A83A6C">
              <w:t>Position/affiliation</w:t>
            </w:r>
          </w:p>
        </w:tc>
        <w:tc>
          <w:tcPr>
            <w:tcW w:w="297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2" w:name="Signature_2"/>
            <w:bookmarkEnd w:id="22"/>
          </w:p>
        </w:tc>
        <w:tc>
          <w:tcPr>
            <w:tcW w:w="1160"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A41DCD">
        <w:trPr>
          <w:cantSplit/>
          <w:trHeight w:val="489"/>
        </w:trPr>
        <w:tc>
          <w:tcPr>
            <w:tcW w:w="2780" w:type="dxa"/>
            <w:vAlign w:val="center"/>
          </w:tcPr>
          <w:p w14:paraId="52B20687" w14:textId="6F01F84C" w:rsidR="00115A68" w:rsidRDefault="004A3E10" w:rsidP="0015571B">
            <w:pPr>
              <w:spacing w:line="240" w:lineRule="auto"/>
            </w:pPr>
            <w:r>
              <w:t>Suzanne Mel</w:t>
            </w:r>
            <w:r w:rsidR="00034CEC">
              <w:t>l</w:t>
            </w:r>
            <w:r>
              <w:t>o-Stark</w:t>
            </w:r>
          </w:p>
        </w:tc>
        <w:tc>
          <w:tcPr>
            <w:tcW w:w="3870" w:type="dxa"/>
            <w:vAlign w:val="center"/>
          </w:tcPr>
          <w:p w14:paraId="12B14668" w14:textId="7CB181BC" w:rsidR="00115A68" w:rsidRDefault="004A3E10" w:rsidP="0015571B">
            <w:pPr>
              <w:spacing w:line="240" w:lineRule="auto"/>
            </w:pPr>
            <w:r>
              <w:t xml:space="preserve">Computer Science and Information Systems </w:t>
            </w:r>
            <w:r w:rsidR="00A41DCD">
              <w:t xml:space="preserve">Department Chair </w:t>
            </w:r>
          </w:p>
        </w:tc>
        <w:tc>
          <w:tcPr>
            <w:tcW w:w="2970" w:type="dxa"/>
            <w:vAlign w:val="center"/>
          </w:tcPr>
          <w:p w14:paraId="35E6C3B2" w14:textId="20536294" w:rsidR="00115A68" w:rsidRDefault="0060778E" w:rsidP="0015571B">
            <w:pPr>
              <w:spacing w:line="240" w:lineRule="auto"/>
            </w:pPr>
            <w:r>
              <w:t>*</w:t>
            </w:r>
            <w:r w:rsidR="00594623">
              <w:t>Acknowledged via email</w:t>
            </w:r>
          </w:p>
        </w:tc>
        <w:tc>
          <w:tcPr>
            <w:tcW w:w="1160" w:type="dxa"/>
            <w:vAlign w:val="center"/>
          </w:tcPr>
          <w:p w14:paraId="70EE5B2D" w14:textId="0FD32B7B" w:rsidR="00115A68" w:rsidRDefault="00B2537D" w:rsidP="0015571B">
            <w:pPr>
              <w:spacing w:line="240" w:lineRule="auto"/>
            </w:pPr>
            <w:r>
              <w:t>4/24/23</w:t>
            </w:r>
          </w:p>
        </w:tc>
      </w:tr>
      <w:tr w:rsidR="00115A68" w14:paraId="1CA688DC" w14:textId="77777777" w:rsidTr="00A41DCD">
        <w:trPr>
          <w:cantSplit/>
          <w:trHeight w:val="489"/>
        </w:trPr>
        <w:tc>
          <w:tcPr>
            <w:tcW w:w="2780" w:type="dxa"/>
            <w:vAlign w:val="center"/>
          </w:tcPr>
          <w:p w14:paraId="69BC619F" w14:textId="04D53960" w:rsidR="00115A68" w:rsidRDefault="009B6FF6" w:rsidP="0015571B">
            <w:pPr>
              <w:spacing w:line="240" w:lineRule="auto"/>
            </w:pPr>
            <w:r>
              <w:t>Maureen Reddy</w:t>
            </w:r>
            <w:r w:rsidR="007D24D1">
              <w:t xml:space="preserve"> </w:t>
            </w:r>
          </w:p>
        </w:tc>
        <w:tc>
          <w:tcPr>
            <w:tcW w:w="3870" w:type="dxa"/>
            <w:vAlign w:val="center"/>
          </w:tcPr>
          <w:p w14:paraId="7AFA00B4" w14:textId="039088E1" w:rsidR="00115A68" w:rsidRDefault="007D24D1" w:rsidP="0015571B">
            <w:pPr>
              <w:spacing w:line="240" w:lineRule="auto"/>
            </w:pPr>
            <w:r>
              <w:t xml:space="preserve">English Department Chair </w:t>
            </w:r>
          </w:p>
        </w:tc>
        <w:tc>
          <w:tcPr>
            <w:tcW w:w="2970" w:type="dxa"/>
            <w:vAlign w:val="center"/>
          </w:tcPr>
          <w:p w14:paraId="63F9F878" w14:textId="76A7D997" w:rsidR="00115A68" w:rsidRDefault="0060778E" w:rsidP="0015571B">
            <w:pPr>
              <w:spacing w:line="240" w:lineRule="auto"/>
            </w:pPr>
            <w:r>
              <w:t>*</w:t>
            </w:r>
            <w:r w:rsidR="00594623">
              <w:t>Acknowledged via email</w:t>
            </w:r>
          </w:p>
        </w:tc>
        <w:tc>
          <w:tcPr>
            <w:tcW w:w="1160" w:type="dxa"/>
            <w:vAlign w:val="center"/>
          </w:tcPr>
          <w:p w14:paraId="07BDEFD6" w14:textId="74DA52D0" w:rsidR="00115A68" w:rsidRDefault="0060778E" w:rsidP="0015571B">
            <w:pPr>
              <w:spacing w:line="240" w:lineRule="auto"/>
            </w:pPr>
            <w:r>
              <w:t>4/24/23</w:t>
            </w:r>
          </w:p>
        </w:tc>
      </w:tr>
      <w:tr w:rsidR="00115A68" w14:paraId="6F8C6D2D" w14:textId="77777777" w:rsidTr="00A41DCD">
        <w:trPr>
          <w:cantSplit/>
          <w:trHeight w:val="489"/>
        </w:trPr>
        <w:tc>
          <w:tcPr>
            <w:tcW w:w="2780" w:type="dxa"/>
            <w:vAlign w:val="center"/>
          </w:tcPr>
          <w:p w14:paraId="3BDD2887" w14:textId="77777777" w:rsidR="00115A68" w:rsidRDefault="00115A68" w:rsidP="0015571B">
            <w:pPr>
              <w:spacing w:line="240" w:lineRule="auto"/>
            </w:pPr>
          </w:p>
        </w:tc>
        <w:tc>
          <w:tcPr>
            <w:tcW w:w="3870" w:type="dxa"/>
            <w:vAlign w:val="center"/>
          </w:tcPr>
          <w:p w14:paraId="2E689D42" w14:textId="77777777" w:rsidR="00115A68" w:rsidRDefault="00115A68" w:rsidP="0015571B">
            <w:pPr>
              <w:spacing w:line="240" w:lineRule="auto"/>
            </w:pPr>
          </w:p>
        </w:tc>
        <w:tc>
          <w:tcPr>
            <w:tcW w:w="2970" w:type="dxa"/>
            <w:vAlign w:val="center"/>
          </w:tcPr>
          <w:p w14:paraId="7E65BB20" w14:textId="77777777" w:rsidR="00115A68" w:rsidRDefault="00115A68" w:rsidP="0015571B">
            <w:pPr>
              <w:spacing w:line="240" w:lineRule="auto"/>
            </w:pPr>
          </w:p>
        </w:tc>
        <w:tc>
          <w:tcPr>
            <w:tcW w:w="1160" w:type="dxa"/>
            <w:vAlign w:val="center"/>
          </w:tcPr>
          <w:p w14:paraId="1FC8A5C6" w14:textId="40CAF99D" w:rsidR="00115A68" w:rsidRDefault="00115A68" w:rsidP="0015571B">
            <w:pPr>
              <w:spacing w:line="240" w:lineRule="auto"/>
            </w:pPr>
          </w:p>
        </w:tc>
      </w:tr>
    </w:tbl>
    <w:p w14:paraId="329B6D81" w14:textId="77777777" w:rsidR="00F64260" w:rsidRPr="001A37FB" w:rsidRDefault="00F64260" w:rsidP="001A37FB"/>
    <w:sectPr w:rsidR="00F64260" w:rsidRPr="001A37FB" w:rsidSect="00CD18D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A8FF5" w14:textId="77777777" w:rsidR="00C45F5E" w:rsidRDefault="00C45F5E" w:rsidP="00FA78CA">
      <w:pPr>
        <w:spacing w:line="240" w:lineRule="auto"/>
      </w:pPr>
      <w:r>
        <w:separator/>
      </w:r>
    </w:p>
  </w:endnote>
  <w:endnote w:type="continuationSeparator" w:id="0">
    <w:p w14:paraId="3A9BC724" w14:textId="77777777" w:rsidR="00C45F5E" w:rsidRDefault="00C45F5E"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Std">
    <w:altName w:val="Brush Script MT"/>
    <w:panose1 w:val="020B0604020202020204"/>
    <w:charset w:val="00"/>
    <w:family w:val="script"/>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B90CF" w14:textId="77777777" w:rsidR="00C45F5E" w:rsidRDefault="00C45F5E" w:rsidP="00FA78CA">
      <w:pPr>
        <w:spacing w:line="240" w:lineRule="auto"/>
      </w:pPr>
      <w:r>
        <w:separator/>
      </w:r>
    </w:p>
  </w:footnote>
  <w:footnote w:type="continuationSeparator" w:id="0">
    <w:p w14:paraId="4493EA0D" w14:textId="77777777" w:rsidR="00C45F5E" w:rsidRDefault="00C45F5E"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89958E5"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034CEC">
      <w:rPr>
        <w:color w:val="4F6228"/>
      </w:rPr>
      <w:t>22-23-133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034CEC">
      <w:rPr>
        <w:color w:val="4F6228"/>
      </w:rPr>
      <w:t>4/28/2023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059015870">
    <w:abstractNumId w:val="11"/>
  </w:num>
  <w:num w:numId="2" w16cid:durableId="85929860">
    <w:abstractNumId w:val="3"/>
  </w:num>
  <w:num w:numId="3" w16cid:durableId="1100032192">
    <w:abstractNumId w:val="9"/>
  </w:num>
  <w:num w:numId="4" w16cid:durableId="433717614">
    <w:abstractNumId w:val="1"/>
  </w:num>
  <w:num w:numId="5" w16cid:durableId="538591165">
    <w:abstractNumId w:val="5"/>
  </w:num>
  <w:num w:numId="6" w16cid:durableId="1551964397">
    <w:abstractNumId w:val="12"/>
  </w:num>
  <w:num w:numId="7" w16cid:durableId="545920301">
    <w:abstractNumId w:val="2"/>
  </w:num>
  <w:num w:numId="8" w16cid:durableId="374433730">
    <w:abstractNumId w:val="8"/>
  </w:num>
  <w:num w:numId="9" w16cid:durableId="2030984262">
    <w:abstractNumId w:val="10"/>
  </w:num>
  <w:num w:numId="10" w16cid:durableId="256862795">
    <w:abstractNumId w:val="4"/>
  </w:num>
  <w:num w:numId="11" w16cid:durableId="130291808">
    <w:abstractNumId w:val="13"/>
  </w:num>
  <w:num w:numId="12" w16cid:durableId="113014799">
    <w:abstractNumId w:val="7"/>
  </w:num>
  <w:num w:numId="13" w16cid:durableId="1381631904">
    <w:abstractNumId w:val="0"/>
  </w:num>
  <w:num w:numId="14" w16cid:durableId="1696080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1CCE"/>
    <w:rsid w:val="00027199"/>
    <w:rsid w:val="000301C7"/>
    <w:rsid w:val="00033392"/>
    <w:rsid w:val="00034CEC"/>
    <w:rsid w:val="0004554C"/>
    <w:rsid w:val="000556B3"/>
    <w:rsid w:val="0005769F"/>
    <w:rsid w:val="000801BC"/>
    <w:rsid w:val="000810FF"/>
    <w:rsid w:val="000A36CD"/>
    <w:rsid w:val="000D1497"/>
    <w:rsid w:val="000D21F2"/>
    <w:rsid w:val="000E2CBA"/>
    <w:rsid w:val="000F4A33"/>
    <w:rsid w:val="001010FA"/>
    <w:rsid w:val="00101BA4"/>
    <w:rsid w:val="0010291E"/>
    <w:rsid w:val="00103452"/>
    <w:rsid w:val="001067DD"/>
    <w:rsid w:val="001072CF"/>
    <w:rsid w:val="00115A68"/>
    <w:rsid w:val="0011690A"/>
    <w:rsid w:val="00120C12"/>
    <w:rsid w:val="001278A4"/>
    <w:rsid w:val="0013176C"/>
    <w:rsid w:val="00131B87"/>
    <w:rsid w:val="001429AA"/>
    <w:rsid w:val="00155826"/>
    <w:rsid w:val="001622D2"/>
    <w:rsid w:val="00175D3F"/>
    <w:rsid w:val="00176C55"/>
    <w:rsid w:val="00181A4B"/>
    <w:rsid w:val="00191F3C"/>
    <w:rsid w:val="00192930"/>
    <w:rsid w:val="0019352F"/>
    <w:rsid w:val="001A1D27"/>
    <w:rsid w:val="001A37FB"/>
    <w:rsid w:val="001A51ED"/>
    <w:rsid w:val="001A79F1"/>
    <w:rsid w:val="001B2E3A"/>
    <w:rsid w:val="001B51AB"/>
    <w:rsid w:val="001C3A09"/>
    <w:rsid w:val="001D6E18"/>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65BF7"/>
    <w:rsid w:val="0037253D"/>
    <w:rsid w:val="00376A8B"/>
    <w:rsid w:val="003A45F6"/>
    <w:rsid w:val="003B4A52"/>
    <w:rsid w:val="003C1A54"/>
    <w:rsid w:val="003C511E"/>
    <w:rsid w:val="003D7372"/>
    <w:rsid w:val="003E539A"/>
    <w:rsid w:val="003F099C"/>
    <w:rsid w:val="003F4E82"/>
    <w:rsid w:val="004017EA"/>
    <w:rsid w:val="00402602"/>
    <w:rsid w:val="004105B6"/>
    <w:rsid w:val="004254A0"/>
    <w:rsid w:val="00426C3A"/>
    <w:rsid w:val="004313E6"/>
    <w:rsid w:val="004403BD"/>
    <w:rsid w:val="004412B4"/>
    <w:rsid w:val="00442EEA"/>
    <w:rsid w:val="00454E79"/>
    <w:rsid w:val="004635E1"/>
    <w:rsid w:val="004779B4"/>
    <w:rsid w:val="00480FAA"/>
    <w:rsid w:val="00486F45"/>
    <w:rsid w:val="004A3E10"/>
    <w:rsid w:val="004E57C5"/>
    <w:rsid w:val="004E79A5"/>
    <w:rsid w:val="00517DB2"/>
    <w:rsid w:val="00526732"/>
    <w:rsid w:val="00526851"/>
    <w:rsid w:val="005275F1"/>
    <w:rsid w:val="00541F11"/>
    <w:rsid w:val="005473BC"/>
    <w:rsid w:val="005851AF"/>
    <w:rsid w:val="005873E3"/>
    <w:rsid w:val="00590188"/>
    <w:rsid w:val="0059448E"/>
    <w:rsid w:val="00594623"/>
    <w:rsid w:val="005B1049"/>
    <w:rsid w:val="005C23BD"/>
    <w:rsid w:val="005C3F83"/>
    <w:rsid w:val="005D389E"/>
    <w:rsid w:val="005E1891"/>
    <w:rsid w:val="005E2D3D"/>
    <w:rsid w:val="005E7ADC"/>
    <w:rsid w:val="005F2A05"/>
    <w:rsid w:val="0060778E"/>
    <w:rsid w:val="0061535B"/>
    <w:rsid w:val="00616C05"/>
    <w:rsid w:val="006420EF"/>
    <w:rsid w:val="00642149"/>
    <w:rsid w:val="00642179"/>
    <w:rsid w:val="006575EA"/>
    <w:rsid w:val="00670869"/>
    <w:rsid w:val="006761E1"/>
    <w:rsid w:val="00683987"/>
    <w:rsid w:val="006970B0"/>
    <w:rsid w:val="006A5357"/>
    <w:rsid w:val="006B20A9"/>
    <w:rsid w:val="006D75B4"/>
    <w:rsid w:val="006E365C"/>
    <w:rsid w:val="006E3AF2"/>
    <w:rsid w:val="006E6680"/>
    <w:rsid w:val="006F59E3"/>
    <w:rsid w:val="006F7F90"/>
    <w:rsid w:val="00704CFF"/>
    <w:rsid w:val="00705819"/>
    <w:rsid w:val="00706745"/>
    <w:rsid w:val="007072F7"/>
    <w:rsid w:val="00714B57"/>
    <w:rsid w:val="0074235B"/>
    <w:rsid w:val="0074395D"/>
    <w:rsid w:val="00743AD2"/>
    <w:rsid w:val="007445F4"/>
    <w:rsid w:val="007554DE"/>
    <w:rsid w:val="00760EA6"/>
    <w:rsid w:val="00766256"/>
    <w:rsid w:val="00771502"/>
    <w:rsid w:val="00776415"/>
    <w:rsid w:val="00795D54"/>
    <w:rsid w:val="00796AF7"/>
    <w:rsid w:val="007970C3"/>
    <w:rsid w:val="007A5702"/>
    <w:rsid w:val="007B10BE"/>
    <w:rsid w:val="007D24D1"/>
    <w:rsid w:val="007F4255"/>
    <w:rsid w:val="008005A4"/>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5E67"/>
    <w:rsid w:val="009111B3"/>
    <w:rsid w:val="00913143"/>
    <w:rsid w:val="00934884"/>
    <w:rsid w:val="00936421"/>
    <w:rsid w:val="00941342"/>
    <w:rsid w:val="009458D2"/>
    <w:rsid w:val="00946B20"/>
    <w:rsid w:val="00963DC2"/>
    <w:rsid w:val="0098046D"/>
    <w:rsid w:val="00984B36"/>
    <w:rsid w:val="009A4E6F"/>
    <w:rsid w:val="009A58C1"/>
    <w:rsid w:val="009B4B02"/>
    <w:rsid w:val="009B6FF6"/>
    <w:rsid w:val="009C1440"/>
    <w:rsid w:val="009F029C"/>
    <w:rsid w:val="009F2F3E"/>
    <w:rsid w:val="009F6D67"/>
    <w:rsid w:val="00A01611"/>
    <w:rsid w:val="00A04A92"/>
    <w:rsid w:val="00A06E22"/>
    <w:rsid w:val="00A11DCD"/>
    <w:rsid w:val="00A30FF5"/>
    <w:rsid w:val="00A32214"/>
    <w:rsid w:val="00A41DCD"/>
    <w:rsid w:val="00A442D7"/>
    <w:rsid w:val="00A54783"/>
    <w:rsid w:val="00A5525B"/>
    <w:rsid w:val="00A56D5F"/>
    <w:rsid w:val="00A6264E"/>
    <w:rsid w:val="00A703CD"/>
    <w:rsid w:val="00A76B76"/>
    <w:rsid w:val="00A83A6C"/>
    <w:rsid w:val="00A85BAB"/>
    <w:rsid w:val="00A87611"/>
    <w:rsid w:val="00A94B5A"/>
    <w:rsid w:val="00A960DC"/>
    <w:rsid w:val="00A969AE"/>
    <w:rsid w:val="00AA5F73"/>
    <w:rsid w:val="00AC3032"/>
    <w:rsid w:val="00AC7094"/>
    <w:rsid w:val="00AE5302"/>
    <w:rsid w:val="00AE552A"/>
    <w:rsid w:val="00AE78C2"/>
    <w:rsid w:val="00AE7A3D"/>
    <w:rsid w:val="00B0471A"/>
    <w:rsid w:val="00B12BAB"/>
    <w:rsid w:val="00B20954"/>
    <w:rsid w:val="00B24AAC"/>
    <w:rsid w:val="00B2537D"/>
    <w:rsid w:val="00B26F16"/>
    <w:rsid w:val="00B35315"/>
    <w:rsid w:val="00B44927"/>
    <w:rsid w:val="00B4771F"/>
    <w:rsid w:val="00B4784B"/>
    <w:rsid w:val="00B51B79"/>
    <w:rsid w:val="00B605CE"/>
    <w:rsid w:val="00B649C4"/>
    <w:rsid w:val="00B770FC"/>
    <w:rsid w:val="00B77369"/>
    <w:rsid w:val="00B82B64"/>
    <w:rsid w:val="00B85F49"/>
    <w:rsid w:val="00B862BF"/>
    <w:rsid w:val="00B87B39"/>
    <w:rsid w:val="00BB11B9"/>
    <w:rsid w:val="00BC2A73"/>
    <w:rsid w:val="00BC42B6"/>
    <w:rsid w:val="00BF1795"/>
    <w:rsid w:val="00BF30C5"/>
    <w:rsid w:val="00C01512"/>
    <w:rsid w:val="00C0654C"/>
    <w:rsid w:val="00C11283"/>
    <w:rsid w:val="00C25F9D"/>
    <w:rsid w:val="00C31E83"/>
    <w:rsid w:val="00C344AB"/>
    <w:rsid w:val="00C45F5E"/>
    <w:rsid w:val="00C518C1"/>
    <w:rsid w:val="00C53751"/>
    <w:rsid w:val="00C55754"/>
    <w:rsid w:val="00C57281"/>
    <w:rsid w:val="00C61286"/>
    <w:rsid w:val="00C63F4F"/>
    <w:rsid w:val="00C8341F"/>
    <w:rsid w:val="00C94576"/>
    <w:rsid w:val="00C969FA"/>
    <w:rsid w:val="00C97577"/>
    <w:rsid w:val="00CA71A8"/>
    <w:rsid w:val="00CB1C02"/>
    <w:rsid w:val="00CC03A7"/>
    <w:rsid w:val="00CC3E7A"/>
    <w:rsid w:val="00CD18DD"/>
    <w:rsid w:val="00CD4615"/>
    <w:rsid w:val="00CF0458"/>
    <w:rsid w:val="00CF0A1D"/>
    <w:rsid w:val="00CF5EC0"/>
    <w:rsid w:val="00D2706E"/>
    <w:rsid w:val="00D56C09"/>
    <w:rsid w:val="00D64DF4"/>
    <w:rsid w:val="00D65F02"/>
    <w:rsid w:val="00D713D7"/>
    <w:rsid w:val="00D75B84"/>
    <w:rsid w:val="00D75FF8"/>
    <w:rsid w:val="00D968DA"/>
    <w:rsid w:val="00D96C1E"/>
    <w:rsid w:val="00DA1CC6"/>
    <w:rsid w:val="00DA73A0"/>
    <w:rsid w:val="00DB23D4"/>
    <w:rsid w:val="00DB63D4"/>
    <w:rsid w:val="00DB74CC"/>
    <w:rsid w:val="00DC15D9"/>
    <w:rsid w:val="00DD0967"/>
    <w:rsid w:val="00DD69AE"/>
    <w:rsid w:val="00DE2B7A"/>
    <w:rsid w:val="00DE4740"/>
    <w:rsid w:val="00DF2E2A"/>
    <w:rsid w:val="00DF4FCD"/>
    <w:rsid w:val="00DF5D2C"/>
    <w:rsid w:val="00DF7C07"/>
    <w:rsid w:val="00E01F62"/>
    <w:rsid w:val="00E2262B"/>
    <w:rsid w:val="00E36899"/>
    <w:rsid w:val="00E36AF7"/>
    <w:rsid w:val="00E4755D"/>
    <w:rsid w:val="00E500F9"/>
    <w:rsid w:val="00E60627"/>
    <w:rsid w:val="00E641DE"/>
    <w:rsid w:val="00E95018"/>
    <w:rsid w:val="00E9761C"/>
    <w:rsid w:val="00EB33FD"/>
    <w:rsid w:val="00EB5AE3"/>
    <w:rsid w:val="00EC194E"/>
    <w:rsid w:val="00EC38F4"/>
    <w:rsid w:val="00EC63A4"/>
    <w:rsid w:val="00EC7B24"/>
    <w:rsid w:val="00ED0D58"/>
    <w:rsid w:val="00ED1712"/>
    <w:rsid w:val="00ED521B"/>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mailric-my.sharepoint.com/Users/Lpinheiro/Downloads/transfer%20agreem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ailric-my.sharepoint.com/Users/sabbotson/Documents/Curriculum/Program%20goa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ailric-my.sharepoint.com/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2375</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5</cp:revision>
  <cp:lastPrinted>2015-10-02T15:20:00Z</cp:lastPrinted>
  <dcterms:created xsi:type="dcterms:W3CDTF">2023-04-28T18:08:00Z</dcterms:created>
  <dcterms:modified xsi:type="dcterms:W3CDTF">2023-05-02T18:31:00Z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