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336C2DAC" w:rsidR="00F64260" w:rsidRPr="002478E5" w:rsidRDefault="00B2089F" w:rsidP="00B862BF">
            <w:pPr>
              <w:pStyle w:val="Heading5"/>
              <w:rPr>
                <w:b/>
                <w:bCs/>
              </w:rPr>
            </w:pPr>
            <w:bookmarkStart w:id="0" w:name="Proposal"/>
            <w:bookmarkEnd w:id="0"/>
            <w:r w:rsidRPr="002478E5">
              <w:rPr>
                <w:b/>
                <w:bCs/>
              </w:rPr>
              <w:t>BSW Program</w:t>
            </w:r>
            <w:r w:rsidR="00240B79" w:rsidRPr="002478E5">
              <w:rPr>
                <w:b/>
                <w:bCs/>
              </w:rPr>
              <w:t xml:space="preserve"> and </w:t>
            </w:r>
            <w:r w:rsidR="0064182E" w:rsidRPr="002478E5">
              <w:rPr>
                <w:b/>
                <w:bCs/>
              </w:rPr>
              <w:t>BSW to MSW ACCEL</w:t>
            </w:r>
            <w:r w:rsidR="002478E5">
              <w:rPr>
                <w:b/>
                <w:bCs/>
              </w:rPr>
              <w:t>e</w:t>
            </w:r>
            <w:r w:rsidR="0064182E" w:rsidRPr="002478E5">
              <w:rPr>
                <w:b/>
                <w:bCs/>
              </w:rPr>
              <w:t>RATED PROGRAM</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3904AD">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EAF66FA" w:rsidR="005E2D3D" w:rsidRPr="004301A3" w:rsidRDefault="002517C6" w:rsidP="003904AD">
            <w:pPr>
              <w:rPr>
                <w:b/>
              </w:rPr>
            </w:pPr>
            <w:r>
              <w:rPr>
                <w:b/>
              </w:rPr>
              <w:t>School of Social Work</w:t>
            </w:r>
          </w:p>
        </w:tc>
        <w:tc>
          <w:tcPr>
            <w:tcW w:w="131" w:type="pct"/>
          </w:tcPr>
          <w:p w14:paraId="12A36AEF" w14:textId="77777777" w:rsidR="005E2D3D" w:rsidRPr="008E0FCD" w:rsidRDefault="005E2D3D" w:rsidP="003904AD">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093EE3E9" w:rsidR="00F64260" w:rsidRDefault="0064182E" w:rsidP="00FA78CA">
            <w:pPr>
              <w:rPr>
                <w:b/>
              </w:rPr>
            </w:pPr>
            <w:bookmarkStart w:id="4" w:name="type"/>
            <w:r>
              <w:rPr>
                <w:b/>
              </w:rPr>
              <w:t>Program</w:t>
            </w:r>
            <w:r w:rsidR="00F64260" w:rsidRPr="005F2A05">
              <w:rPr>
                <w:b/>
              </w:rPr>
              <w:t xml:space="preserve">: </w:t>
            </w:r>
            <w:r w:rsidR="00F64260">
              <w:rPr>
                <w:b/>
              </w:rPr>
              <w:t xml:space="preserve"> </w:t>
            </w:r>
            <w:bookmarkEnd w:id="4"/>
            <w:r w:rsidR="00F64260" w:rsidRPr="005F2A05">
              <w:rPr>
                <w:b/>
              </w:rPr>
              <w:t>|</w:t>
            </w:r>
            <w:r w:rsidR="00F64260" w:rsidRPr="002478E5">
              <w:rPr>
                <w:b/>
                <w:color w:val="000000" w:themeColor="text1"/>
              </w:rPr>
              <w:t xml:space="preserve"> revision </w:t>
            </w:r>
            <w:r w:rsidR="00F64260" w:rsidRPr="005F2A05">
              <w:rPr>
                <w:b/>
              </w:rPr>
              <w:t xml:space="preserve">| </w:t>
            </w:r>
            <w:bookmarkStart w:id="5" w:name="deletion"/>
            <w:bookmarkEnd w:id="5"/>
          </w:p>
          <w:p w14:paraId="4CBA2772" w14:textId="31022AC5" w:rsidR="002478E5" w:rsidRPr="005F2A05" w:rsidRDefault="002478E5" w:rsidP="00FA78CA">
            <w:pPr>
              <w:rPr>
                <w:b/>
              </w:rPr>
            </w:pPr>
            <w:r>
              <w:rPr>
                <w:b/>
              </w:rPr>
              <w:t>(Course deletion)</w:t>
            </w:r>
          </w:p>
          <w:p w14:paraId="52ECEFB4" w14:textId="4AAFB2C6"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07072B60" w:rsidR="00F64260" w:rsidRPr="00B605CE" w:rsidRDefault="00A931B1" w:rsidP="00B862BF">
            <w:pPr>
              <w:rPr>
                <w:b/>
              </w:rPr>
            </w:pPr>
            <w:bookmarkStart w:id="6" w:name="Originator"/>
            <w:bookmarkEnd w:id="6"/>
            <w:r>
              <w:rPr>
                <w:b/>
              </w:rPr>
              <w:t>Dr. Stefan Battle</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22E826A5" w:rsidR="00F64260" w:rsidRPr="00B605CE" w:rsidRDefault="00A931B1" w:rsidP="00B862BF">
            <w:pPr>
              <w:rPr>
                <w:b/>
              </w:rPr>
            </w:pPr>
            <w:bookmarkStart w:id="7" w:name="home_dept"/>
            <w:bookmarkEnd w:id="7"/>
            <w:r>
              <w:rPr>
                <w:b/>
              </w:rPr>
              <w:t>BSW Program</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17A96A4" w:rsidR="00F64260" w:rsidRDefault="00281EB1" w:rsidP="00FA6998">
            <w:pPr>
              <w:rPr>
                <w:b/>
              </w:rPr>
            </w:pPr>
            <w:bookmarkStart w:id="8" w:name="Rationale"/>
            <w:bookmarkEnd w:id="8"/>
            <w:r>
              <w:rPr>
                <w:b/>
              </w:rPr>
              <w:t>Introduction:</w:t>
            </w:r>
          </w:p>
          <w:p w14:paraId="57CB23A8" w14:textId="77777777" w:rsidR="00281EB1" w:rsidRDefault="00281EB1"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711F1117" w14:textId="104CFBD8" w:rsidR="003274EA" w:rsidRDefault="003274EA"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We are proposing the revision </w:t>
            </w:r>
            <w:r w:rsidR="00087932">
              <w:rPr>
                <w:rFonts w:ascii="inherit" w:hAnsi="inherit" w:cs="Calibri"/>
                <w:color w:val="000000"/>
                <w:sz w:val="24"/>
                <w:szCs w:val="24"/>
                <w:bdr w:val="none" w:sz="0" w:space="0" w:color="auto" w:frame="1"/>
              </w:rPr>
              <w:t>to the BSW program and the Accelerated BSW to MSW program, specifically the process by which</w:t>
            </w:r>
            <w:r w:rsidR="00606C88">
              <w:rPr>
                <w:rFonts w:ascii="inherit" w:hAnsi="inherit" w:cs="Calibri"/>
                <w:color w:val="000000"/>
                <w:sz w:val="24"/>
                <w:szCs w:val="24"/>
                <w:bdr w:val="none" w:sz="0" w:space="0" w:color="auto" w:frame="1"/>
              </w:rPr>
              <w:t xml:space="preserve"> BSW seniors earn academic credit for their internship hours (16 hours per week, fall and spring) and the classroom seminar that accompanies the internship.  </w:t>
            </w:r>
            <w:r w:rsidR="00815E89">
              <w:rPr>
                <w:rFonts w:ascii="inherit" w:hAnsi="inherit" w:cs="Calibri"/>
                <w:color w:val="000000"/>
                <w:sz w:val="24"/>
                <w:szCs w:val="24"/>
                <w:bdr w:val="none" w:sz="0" w:space="0" w:color="auto" w:frame="1"/>
              </w:rPr>
              <w:t>The revision will bring down the total credits of both from 68 to 64 and 70 to 66.</w:t>
            </w:r>
          </w:p>
          <w:p w14:paraId="2EF2BFFB" w14:textId="31BBBA1B" w:rsidR="003274EA" w:rsidRDefault="003274EA"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09DF60F3" w14:textId="0D4B1729" w:rsidR="003274EA" w:rsidRPr="003274EA" w:rsidRDefault="003274EA" w:rsidP="002517C6">
            <w:pPr>
              <w:shd w:val="clear" w:color="auto" w:fill="FFFFFF"/>
              <w:spacing w:line="240" w:lineRule="auto"/>
              <w:textAlignment w:val="baseline"/>
              <w:rPr>
                <w:rFonts w:ascii="inherit" w:hAnsi="inherit" w:cs="Calibri"/>
                <w:b/>
                <w:color w:val="000000"/>
                <w:sz w:val="24"/>
                <w:szCs w:val="24"/>
                <w:bdr w:val="none" w:sz="0" w:space="0" w:color="auto" w:frame="1"/>
              </w:rPr>
            </w:pPr>
            <w:r w:rsidRPr="003274EA">
              <w:rPr>
                <w:rFonts w:ascii="inherit" w:hAnsi="inherit" w:cs="Calibri"/>
                <w:b/>
                <w:color w:val="000000"/>
                <w:sz w:val="24"/>
                <w:szCs w:val="24"/>
                <w:bdr w:val="none" w:sz="0" w:space="0" w:color="auto" w:frame="1"/>
              </w:rPr>
              <w:t>Context:</w:t>
            </w:r>
          </w:p>
          <w:p w14:paraId="06246E2A" w14:textId="4FDF9358" w:rsidR="00B2089F" w:rsidRDefault="00B2089F"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The Council on Social Work Accreditation (CSWE) revised its standards in 2022.  The BSW and MSW programs are initiating curriculum revisions based on the new standards.  The self-study for the accreditation site visit for RIC School of Social Work is due August 1</w:t>
            </w:r>
            <w:r w:rsidRPr="00B2089F">
              <w:rPr>
                <w:rFonts w:ascii="inherit" w:hAnsi="inherit" w:cs="Calibri"/>
                <w:color w:val="000000"/>
                <w:sz w:val="24"/>
                <w:szCs w:val="24"/>
                <w:bdr w:val="none" w:sz="0" w:space="0" w:color="auto" w:frame="1"/>
                <w:vertAlign w:val="superscript"/>
              </w:rPr>
              <w:t>st</w:t>
            </w:r>
            <w:r>
              <w:rPr>
                <w:rFonts w:ascii="inherit" w:hAnsi="inherit" w:cs="Calibri"/>
                <w:color w:val="000000"/>
                <w:sz w:val="24"/>
                <w:szCs w:val="24"/>
                <w:bdr w:val="none" w:sz="0" w:space="0" w:color="auto" w:frame="1"/>
              </w:rPr>
              <w:t xml:space="preserve"> 2025.  The self-study requires us to provide at least three years of data on student learning outcomes.  </w:t>
            </w:r>
          </w:p>
          <w:p w14:paraId="3FC5AD4F" w14:textId="1D968472" w:rsidR="00B2089F" w:rsidRDefault="00B2089F"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3263CD9A" w14:textId="0216866F" w:rsidR="00B2089F" w:rsidRDefault="00B2089F"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CSWE permits BSW graduates to earn their MSW degree in one year (by skipping the first year of the MSW program).  Both program faculty are working to align </w:t>
            </w:r>
            <w:r w:rsidR="00EC0B36">
              <w:rPr>
                <w:rFonts w:ascii="inherit" w:hAnsi="inherit" w:cs="Calibri"/>
                <w:color w:val="000000"/>
                <w:sz w:val="24"/>
                <w:szCs w:val="24"/>
                <w:bdr w:val="none" w:sz="0" w:space="0" w:color="auto" w:frame="1"/>
              </w:rPr>
              <w:t xml:space="preserve">the BSW curriculum with </w:t>
            </w:r>
            <w:r>
              <w:rPr>
                <w:rFonts w:ascii="inherit" w:hAnsi="inherit" w:cs="Calibri"/>
                <w:color w:val="000000"/>
                <w:sz w:val="24"/>
                <w:szCs w:val="24"/>
                <w:bdr w:val="none" w:sz="0" w:space="0" w:color="auto" w:frame="1"/>
              </w:rPr>
              <w:t xml:space="preserve">the MSW first year courses. </w:t>
            </w:r>
          </w:p>
          <w:p w14:paraId="45775B3F" w14:textId="06F20B91" w:rsidR="00EC0B36" w:rsidRDefault="00EC0B36"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0EB26211" w14:textId="48502B75" w:rsidR="00281EB1" w:rsidRPr="00281EB1" w:rsidRDefault="00281EB1" w:rsidP="002517C6">
            <w:pPr>
              <w:shd w:val="clear" w:color="auto" w:fill="FFFFFF"/>
              <w:spacing w:line="240" w:lineRule="auto"/>
              <w:textAlignment w:val="baseline"/>
              <w:rPr>
                <w:rFonts w:ascii="inherit" w:hAnsi="inherit" w:cs="Calibri"/>
                <w:b/>
                <w:color w:val="000000"/>
                <w:sz w:val="24"/>
                <w:szCs w:val="24"/>
                <w:bdr w:val="none" w:sz="0" w:space="0" w:color="auto" w:frame="1"/>
              </w:rPr>
            </w:pPr>
            <w:r w:rsidRPr="00281EB1">
              <w:rPr>
                <w:rFonts w:ascii="inherit" w:hAnsi="inherit" w:cs="Calibri"/>
                <w:b/>
                <w:color w:val="000000"/>
                <w:sz w:val="24"/>
                <w:szCs w:val="24"/>
                <w:bdr w:val="none" w:sz="0" w:space="0" w:color="auto" w:frame="1"/>
              </w:rPr>
              <w:t>Current Proposal:</w:t>
            </w:r>
          </w:p>
          <w:p w14:paraId="6A3F0BEF" w14:textId="3B2F9DF6" w:rsidR="00FF26E3" w:rsidRDefault="00EC0B36"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One of these efforts is to redesign our field practicum and seminar model.  </w:t>
            </w:r>
            <w:r w:rsidR="00FF26E3">
              <w:rPr>
                <w:rFonts w:ascii="inherit" w:hAnsi="inherit" w:cs="Calibri"/>
                <w:color w:val="000000"/>
                <w:sz w:val="24"/>
                <w:szCs w:val="24"/>
                <w:bdr w:val="none" w:sz="0" w:space="0" w:color="auto" w:frame="1"/>
              </w:rPr>
              <w:t xml:space="preserve">BSW seniors spend 16 hours a week in an internship in the Fall and again 16 hours a week in the Spring.  For their internship hours, students receive </w:t>
            </w:r>
            <w:r w:rsidR="00A931B1">
              <w:rPr>
                <w:rFonts w:ascii="inherit" w:hAnsi="inherit" w:cs="Calibri"/>
                <w:color w:val="000000"/>
                <w:sz w:val="24"/>
                <w:szCs w:val="24"/>
                <w:bdr w:val="none" w:sz="0" w:space="0" w:color="auto" w:frame="1"/>
              </w:rPr>
              <w:t>four</w:t>
            </w:r>
            <w:r w:rsidR="00FF26E3">
              <w:rPr>
                <w:rFonts w:ascii="inherit" w:hAnsi="inherit" w:cs="Calibri"/>
                <w:color w:val="000000"/>
                <w:sz w:val="24"/>
                <w:szCs w:val="24"/>
                <w:bdr w:val="none" w:sz="0" w:space="0" w:color="auto" w:frame="1"/>
              </w:rPr>
              <w:t xml:space="preserve"> credits each semester </w:t>
            </w:r>
            <w:r w:rsidR="00087932">
              <w:rPr>
                <w:rFonts w:ascii="inherit" w:hAnsi="inherit" w:cs="Calibri"/>
                <w:color w:val="000000"/>
                <w:sz w:val="24"/>
                <w:szCs w:val="24"/>
                <w:bdr w:val="none" w:sz="0" w:space="0" w:color="auto" w:frame="1"/>
              </w:rPr>
              <w:t xml:space="preserve">by registering for a course </w:t>
            </w:r>
            <w:r w:rsidR="00FF26E3">
              <w:rPr>
                <w:rFonts w:ascii="inherit" w:hAnsi="inherit" w:cs="Calibri"/>
                <w:color w:val="000000"/>
                <w:sz w:val="24"/>
                <w:szCs w:val="24"/>
                <w:bdr w:val="none" w:sz="0" w:space="0" w:color="auto" w:frame="1"/>
              </w:rPr>
              <w:t xml:space="preserve">(SWRK 436: Field Work in the fall and SWRK 437: </w:t>
            </w:r>
            <w:r w:rsidR="00087932">
              <w:rPr>
                <w:rFonts w:ascii="inherit" w:hAnsi="inherit" w:cs="Calibri"/>
                <w:color w:val="000000"/>
                <w:sz w:val="24"/>
                <w:szCs w:val="24"/>
                <w:bdr w:val="none" w:sz="0" w:space="0" w:color="auto" w:frame="1"/>
              </w:rPr>
              <w:t>Advanced Fieldwork</w:t>
            </w:r>
            <w:r w:rsidR="00FF26E3">
              <w:rPr>
                <w:rFonts w:ascii="inherit" w:hAnsi="inherit" w:cs="Calibri"/>
                <w:color w:val="000000"/>
                <w:sz w:val="24"/>
                <w:szCs w:val="24"/>
                <w:bdr w:val="none" w:sz="0" w:space="0" w:color="auto" w:frame="1"/>
              </w:rPr>
              <w:t xml:space="preserve"> in the Spring)</w:t>
            </w:r>
            <w:r w:rsidR="00087932">
              <w:rPr>
                <w:rFonts w:ascii="inherit" w:hAnsi="inherit" w:cs="Calibri"/>
                <w:color w:val="000000"/>
                <w:sz w:val="24"/>
                <w:szCs w:val="24"/>
                <w:bdr w:val="none" w:sz="0" w:space="0" w:color="auto" w:frame="1"/>
              </w:rPr>
              <w:t>.</w:t>
            </w:r>
          </w:p>
          <w:p w14:paraId="62EAB6B1" w14:textId="77777777" w:rsidR="00FF26E3" w:rsidRDefault="00FF26E3"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10CAB446" w14:textId="788EA515" w:rsidR="00FF26E3" w:rsidRDefault="00FF26E3"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In addition, currently</w:t>
            </w:r>
            <w:r w:rsidR="00BB2498">
              <w:rPr>
                <w:rFonts w:ascii="inherit" w:hAnsi="inherit" w:cs="Calibri"/>
                <w:color w:val="000000"/>
                <w:sz w:val="24"/>
                <w:szCs w:val="24"/>
                <w:bdr w:val="none" w:sz="0" w:space="0" w:color="auto" w:frame="1"/>
              </w:rPr>
              <w:t>,</w:t>
            </w:r>
            <w:r>
              <w:rPr>
                <w:rFonts w:ascii="inherit" w:hAnsi="inherit" w:cs="Calibri"/>
                <w:color w:val="000000"/>
                <w:sz w:val="24"/>
                <w:szCs w:val="24"/>
                <w:bdr w:val="none" w:sz="0" w:space="0" w:color="auto" w:frame="1"/>
              </w:rPr>
              <w:t xml:space="preserve"> students meet three hours a week in the classroom for a seminar to discuss integration of theory and practice.  Students register for SWRK 463: Field</w:t>
            </w:r>
            <w:r w:rsidR="00087932">
              <w:rPr>
                <w:rFonts w:ascii="inherit" w:hAnsi="inherit" w:cs="Calibri"/>
                <w:color w:val="000000"/>
                <w:sz w:val="24"/>
                <w:szCs w:val="24"/>
                <w:bdr w:val="none" w:sz="0" w:space="0" w:color="auto" w:frame="1"/>
              </w:rPr>
              <w:t>work</w:t>
            </w:r>
            <w:r>
              <w:rPr>
                <w:rFonts w:ascii="inherit" w:hAnsi="inherit" w:cs="Calibri"/>
                <w:color w:val="000000"/>
                <w:sz w:val="24"/>
                <w:szCs w:val="24"/>
                <w:bdr w:val="none" w:sz="0" w:space="0" w:color="auto" w:frame="1"/>
              </w:rPr>
              <w:t xml:space="preserve"> Seminar in the fall and SWRK 464: </w:t>
            </w:r>
            <w:r w:rsidR="00087932">
              <w:rPr>
                <w:rFonts w:ascii="inherit" w:hAnsi="inherit" w:cs="Calibri"/>
                <w:color w:val="000000"/>
                <w:sz w:val="24"/>
                <w:szCs w:val="24"/>
                <w:bdr w:val="none" w:sz="0" w:space="0" w:color="auto" w:frame="1"/>
              </w:rPr>
              <w:t>Senior Seminar in Social Work</w:t>
            </w:r>
            <w:r>
              <w:rPr>
                <w:rFonts w:ascii="inherit" w:hAnsi="inherit" w:cs="Calibri"/>
                <w:color w:val="000000"/>
                <w:sz w:val="24"/>
                <w:szCs w:val="24"/>
                <w:bdr w:val="none" w:sz="0" w:space="0" w:color="auto" w:frame="1"/>
              </w:rPr>
              <w:t xml:space="preserve"> in the Spring.  They receive three credits each semester for this course.  </w:t>
            </w:r>
          </w:p>
          <w:p w14:paraId="07E0E1C6" w14:textId="77777777" w:rsidR="00FF26E3" w:rsidRDefault="00FF26E3"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56E8E9BB" w14:textId="250CE9FB" w:rsidR="0065074B" w:rsidRDefault="00FF26E3" w:rsidP="003324AC">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The faculty of the BSW program voted to change this two</w:t>
            </w:r>
            <w:r w:rsidR="00B26642">
              <w:rPr>
                <w:rFonts w:ascii="inherit" w:hAnsi="inherit" w:cs="Calibri"/>
                <w:color w:val="000000"/>
                <w:sz w:val="24"/>
                <w:szCs w:val="24"/>
                <w:bdr w:val="none" w:sz="0" w:space="0" w:color="auto" w:frame="1"/>
              </w:rPr>
              <w:t>-</w:t>
            </w:r>
            <w:r>
              <w:rPr>
                <w:rFonts w:ascii="inherit" w:hAnsi="inherit" w:cs="Calibri"/>
                <w:color w:val="000000"/>
                <w:sz w:val="24"/>
                <w:szCs w:val="24"/>
                <w:bdr w:val="none" w:sz="0" w:space="0" w:color="auto" w:frame="1"/>
              </w:rPr>
              <w:t>course model (one course for internship hours and a separate one for the seminar class) into ONE course</w:t>
            </w:r>
            <w:r w:rsidR="00BB2498">
              <w:rPr>
                <w:rFonts w:ascii="inherit" w:hAnsi="inherit" w:cs="Calibri"/>
                <w:color w:val="000000"/>
                <w:sz w:val="24"/>
                <w:szCs w:val="24"/>
                <w:bdr w:val="none" w:sz="0" w:space="0" w:color="auto" w:frame="1"/>
              </w:rPr>
              <w:t xml:space="preserve"> </w:t>
            </w:r>
            <w:r w:rsidR="00087932">
              <w:rPr>
                <w:rFonts w:ascii="inherit" w:hAnsi="inherit" w:cs="Calibri"/>
                <w:color w:val="000000"/>
                <w:sz w:val="24"/>
                <w:szCs w:val="24"/>
                <w:bdr w:val="none" w:sz="0" w:space="0" w:color="auto" w:frame="1"/>
              </w:rPr>
              <w:t xml:space="preserve">by </w:t>
            </w:r>
            <w:r w:rsidR="00BB2498">
              <w:rPr>
                <w:rFonts w:ascii="inherit" w:hAnsi="inherit" w:cs="Calibri"/>
                <w:color w:val="000000"/>
                <w:sz w:val="24"/>
                <w:szCs w:val="24"/>
                <w:bdr w:val="none" w:sz="0" w:space="0" w:color="auto" w:frame="1"/>
              </w:rPr>
              <w:t>revis</w:t>
            </w:r>
            <w:r w:rsidR="00087932">
              <w:rPr>
                <w:rFonts w:ascii="inherit" w:hAnsi="inherit" w:cs="Calibri"/>
                <w:color w:val="000000"/>
                <w:sz w:val="24"/>
                <w:szCs w:val="24"/>
                <w:bdr w:val="none" w:sz="0" w:space="0" w:color="auto" w:frame="1"/>
              </w:rPr>
              <w:t>ing</w:t>
            </w:r>
            <w:r w:rsidR="00BB2498">
              <w:rPr>
                <w:rFonts w:ascii="inherit" w:hAnsi="inherit" w:cs="Calibri"/>
                <w:color w:val="000000"/>
                <w:sz w:val="24"/>
                <w:szCs w:val="24"/>
                <w:bdr w:val="none" w:sz="0" w:space="0" w:color="auto" w:frame="1"/>
              </w:rPr>
              <w:t xml:space="preserve"> the current seminar course SWRK 463 [fall] and SWRK 464 [spring])</w:t>
            </w:r>
            <w:r w:rsidR="00B26642">
              <w:rPr>
                <w:rFonts w:ascii="inherit" w:hAnsi="inherit" w:cs="Calibri"/>
                <w:color w:val="000000"/>
                <w:sz w:val="24"/>
                <w:szCs w:val="24"/>
                <w:bdr w:val="none" w:sz="0" w:space="0" w:color="auto" w:frame="1"/>
              </w:rPr>
              <w:t xml:space="preserve">.  The new design proposes that </w:t>
            </w:r>
            <w:r w:rsidR="003324AC">
              <w:rPr>
                <w:rFonts w:ascii="inherit" w:hAnsi="inherit" w:cs="Calibri"/>
                <w:color w:val="000000"/>
                <w:sz w:val="24"/>
                <w:szCs w:val="24"/>
                <w:bdr w:val="none" w:sz="0" w:space="0" w:color="auto" w:frame="1"/>
              </w:rPr>
              <w:t>we increase the credits of the two seminar courses SWRK 463 and 464 from three to f</w:t>
            </w:r>
            <w:r w:rsidR="00A931B1">
              <w:rPr>
                <w:rFonts w:ascii="inherit" w:hAnsi="inherit" w:cs="Calibri"/>
                <w:color w:val="000000"/>
                <w:sz w:val="24"/>
                <w:szCs w:val="24"/>
                <w:bdr w:val="none" w:sz="0" w:space="0" w:color="auto" w:frame="1"/>
              </w:rPr>
              <w:t>ive</w:t>
            </w:r>
            <w:r w:rsidR="003324AC">
              <w:rPr>
                <w:rFonts w:ascii="inherit" w:hAnsi="inherit" w:cs="Calibri"/>
                <w:color w:val="000000"/>
                <w:sz w:val="24"/>
                <w:szCs w:val="24"/>
                <w:bdr w:val="none" w:sz="0" w:space="0" w:color="auto" w:frame="1"/>
              </w:rPr>
              <w:t xml:space="preserve"> credits, and eliminate SWRK 436 and SWRK 437 (the courses attached to the internship hours).  </w:t>
            </w:r>
          </w:p>
          <w:p w14:paraId="148274C4" w14:textId="77777777" w:rsidR="0065074B" w:rsidRDefault="0065074B" w:rsidP="003324AC">
            <w:pPr>
              <w:shd w:val="clear" w:color="auto" w:fill="FFFFFF"/>
              <w:spacing w:line="240" w:lineRule="auto"/>
              <w:textAlignment w:val="baseline"/>
              <w:rPr>
                <w:rFonts w:ascii="inherit" w:hAnsi="inherit" w:cs="Calibri"/>
                <w:color w:val="000000"/>
                <w:sz w:val="24"/>
                <w:szCs w:val="24"/>
                <w:bdr w:val="none" w:sz="0" w:space="0" w:color="auto" w:frame="1"/>
              </w:rPr>
            </w:pPr>
          </w:p>
          <w:p w14:paraId="40AA1E87" w14:textId="45A8B2DB" w:rsidR="003324AC" w:rsidRDefault="0065074B" w:rsidP="003324AC">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The BSW faculty also discussed the length and frequency of the seminar </w:t>
            </w:r>
            <w:r w:rsidR="00B82692">
              <w:rPr>
                <w:rFonts w:ascii="inherit" w:hAnsi="inherit" w:cs="Calibri"/>
                <w:color w:val="000000"/>
                <w:sz w:val="24"/>
                <w:szCs w:val="24"/>
                <w:bdr w:val="none" w:sz="0" w:space="0" w:color="auto" w:frame="1"/>
              </w:rPr>
              <w:t>at their</w:t>
            </w:r>
            <w:r>
              <w:rPr>
                <w:rFonts w:ascii="inherit" w:hAnsi="inherit" w:cs="Calibri"/>
                <w:color w:val="000000"/>
                <w:sz w:val="24"/>
                <w:szCs w:val="24"/>
                <w:bdr w:val="none" w:sz="0" w:space="0" w:color="auto" w:frame="1"/>
              </w:rPr>
              <w:t xml:space="preserve"> departmental faculty meetings and also obtained feedback from students.  Based on these conversations it was clear that three hours each week was excessive for the seminar course.  Thus, f</w:t>
            </w:r>
            <w:r w:rsidR="003324AC">
              <w:rPr>
                <w:rFonts w:ascii="inherit" w:hAnsi="inherit" w:cs="Calibri"/>
                <w:color w:val="000000"/>
                <w:sz w:val="24"/>
                <w:szCs w:val="24"/>
                <w:bdr w:val="none" w:sz="0" w:space="0" w:color="auto" w:frame="1"/>
              </w:rPr>
              <w:t xml:space="preserve">aculty voted to reduce the classroom meetings to two hours every other week (from the current three hours each week).  </w:t>
            </w:r>
          </w:p>
          <w:p w14:paraId="0D6B1241" w14:textId="77777777" w:rsidR="0065074B" w:rsidRDefault="0065074B"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62BCD6E8" w14:textId="5D5127A7" w:rsidR="00BB2498" w:rsidRDefault="003324AC"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Thus, in the new model, the revised courses </w:t>
            </w:r>
            <w:r w:rsidR="00B26642">
              <w:rPr>
                <w:rFonts w:ascii="inherit" w:hAnsi="inherit" w:cs="Calibri"/>
                <w:color w:val="000000"/>
                <w:sz w:val="24"/>
                <w:szCs w:val="24"/>
                <w:bdr w:val="none" w:sz="0" w:space="0" w:color="auto" w:frame="1"/>
              </w:rPr>
              <w:t xml:space="preserve">would provide academic credit for their internship hours and the field seminar classroom hours.  </w:t>
            </w:r>
          </w:p>
          <w:p w14:paraId="2AD9B77B" w14:textId="77777777" w:rsidR="00BB2498" w:rsidRDefault="00BB2498"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4FEC3D30" w14:textId="783DE15B" w:rsidR="00EC0B36" w:rsidRDefault="00EF4F6C" w:rsidP="002517C6">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Th</w:t>
            </w:r>
            <w:r w:rsidR="00027B98">
              <w:rPr>
                <w:rFonts w:ascii="inherit" w:hAnsi="inherit" w:cs="Calibri"/>
                <w:color w:val="000000"/>
                <w:sz w:val="24"/>
                <w:szCs w:val="24"/>
                <w:bdr w:val="none" w:sz="0" w:space="0" w:color="auto" w:frame="1"/>
              </w:rPr>
              <w:t>ese revisions</w:t>
            </w:r>
            <w:r>
              <w:rPr>
                <w:rFonts w:ascii="inherit" w:hAnsi="inherit" w:cs="Calibri"/>
                <w:color w:val="000000"/>
                <w:sz w:val="24"/>
                <w:szCs w:val="24"/>
                <w:bdr w:val="none" w:sz="0" w:space="0" w:color="auto" w:frame="1"/>
              </w:rPr>
              <w:t xml:space="preserve"> aligns with our MSW program first year curriculum structure.   </w:t>
            </w:r>
          </w:p>
          <w:p w14:paraId="2FA080CC" w14:textId="77777777" w:rsidR="00555450" w:rsidRDefault="00555450" w:rsidP="002517C6">
            <w:pPr>
              <w:shd w:val="clear" w:color="auto" w:fill="FFFFFF"/>
              <w:spacing w:line="240" w:lineRule="auto"/>
              <w:textAlignment w:val="baseline"/>
              <w:rPr>
                <w:rFonts w:ascii="inherit" w:hAnsi="inherit" w:cs="Calibri"/>
                <w:color w:val="000000"/>
                <w:sz w:val="24"/>
                <w:szCs w:val="24"/>
                <w:bdr w:val="none" w:sz="0" w:space="0" w:color="auto" w:frame="1"/>
              </w:rPr>
            </w:pPr>
          </w:p>
          <w:p w14:paraId="78844EF9" w14:textId="192B602F" w:rsidR="00281EB1" w:rsidRDefault="002478E5" w:rsidP="00281EB1">
            <w:pPr>
              <w:shd w:val="clear" w:color="auto" w:fill="FFFFFF"/>
              <w:spacing w:line="240" w:lineRule="auto"/>
              <w:ind w:hanging="360"/>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H</w:t>
            </w:r>
            <w:r w:rsidR="003B66F6">
              <w:rPr>
                <w:rFonts w:ascii="inherit" w:hAnsi="inherit" w:cs="Calibri"/>
                <w:color w:val="000000"/>
                <w:sz w:val="24"/>
                <w:szCs w:val="24"/>
                <w:bdr w:val="none" w:sz="0" w:space="0" w:color="auto" w:frame="1"/>
              </w:rPr>
              <w:t>e</w:t>
            </w:r>
            <w:r>
              <w:rPr>
                <w:rFonts w:ascii="inherit" w:hAnsi="inherit" w:cs="Calibri"/>
                <w:color w:val="000000"/>
                <w:sz w:val="24"/>
                <w:szCs w:val="24"/>
                <w:bdr w:val="none" w:sz="0" w:space="0" w:color="auto" w:frame="1"/>
              </w:rPr>
              <w:t xml:space="preserve"> </w:t>
            </w:r>
            <w:r w:rsidR="00B26642">
              <w:rPr>
                <w:rFonts w:ascii="inherit" w:hAnsi="inherit" w:cs="Calibri"/>
                <w:color w:val="000000"/>
                <w:sz w:val="24"/>
                <w:szCs w:val="24"/>
                <w:bdr w:val="none" w:sz="0" w:space="0" w:color="auto" w:frame="1"/>
              </w:rPr>
              <w:t xml:space="preserve">The </w:t>
            </w:r>
            <w:r w:rsidR="003B66F6">
              <w:rPr>
                <w:rFonts w:ascii="inherit" w:hAnsi="inherit" w:cs="Calibri"/>
                <w:color w:val="000000"/>
                <w:sz w:val="24"/>
                <w:szCs w:val="24"/>
                <w:bdr w:val="none" w:sz="0" w:space="0" w:color="auto" w:frame="1"/>
              </w:rPr>
              <w:t>change in credits would provide flexibility for students to take electives</w:t>
            </w:r>
            <w:r w:rsidR="00BA6FEA">
              <w:rPr>
                <w:rFonts w:ascii="inherit" w:hAnsi="inherit" w:cs="Calibri"/>
                <w:color w:val="000000"/>
                <w:sz w:val="24"/>
                <w:szCs w:val="24"/>
                <w:bdr w:val="none" w:sz="0" w:space="0" w:color="auto" w:frame="1"/>
              </w:rPr>
              <w:t xml:space="preserve"> </w:t>
            </w:r>
            <w:r w:rsidR="003B66F6">
              <w:rPr>
                <w:rFonts w:ascii="inherit" w:hAnsi="inherit" w:cs="Calibri"/>
                <w:color w:val="000000"/>
                <w:sz w:val="24"/>
                <w:szCs w:val="24"/>
                <w:bdr w:val="none" w:sz="0" w:space="0" w:color="auto" w:frame="1"/>
              </w:rPr>
              <w:t xml:space="preserve">complete a minor or earn a certificate.  </w:t>
            </w:r>
          </w:p>
          <w:p w14:paraId="7CCBA51E" w14:textId="77777777" w:rsidR="00F64DA7" w:rsidRDefault="00F64DA7" w:rsidP="00F64DA7">
            <w:pPr>
              <w:shd w:val="clear" w:color="auto" w:fill="FFFFFF"/>
              <w:spacing w:line="240" w:lineRule="auto"/>
              <w:textAlignment w:val="baseline"/>
              <w:rPr>
                <w:rFonts w:ascii="inherit" w:hAnsi="inherit" w:cs="Calibri"/>
                <w:color w:val="000000"/>
                <w:sz w:val="24"/>
                <w:szCs w:val="24"/>
                <w:bdr w:val="none" w:sz="0" w:space="0" w:color="auto" w:frame="1"/>
              </w:rPr>
            </w:pPr>
          </w:p>
          <w:p w14:paraId="7A20EC9D" w14:textId="25B71C76" w:rsidR="00F64DA7" w:rsidRDefault="00F64DA7" w:rsidP="00F64DA7">
            <w:pPr>
              <w:shd w:val="clear" w:color="auto" w:fill="FFFFFF"/>
              <w:spacing w:line="240" w:lineRule="auto"/>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This change would also allow transfer students to count some of their courses as electives towards the major.  </w:t>
            </w:r>
          </w:p>
          <w:p w14:paraId="52BB7C32" w14:textId="77777777" w:rsidR="003B66F6" w:rsidRDefault="003B66F6" w:rsidP="00281EB1">
            <w:pPr>
              <w:shd w:val="clear" w:color="auto" w:fill="FFFFFF"/>
              <w:spacing w:line="240" w:lineRule="auto"/>
              <w:ind w:hanging="360"/>
              <w:textAlignment w:val="baseline"/>
              <w:rPr>
                <w:rFonts w:ascii="inherit" w:hAnsi="inherit" w:cs="Calibri"/>
                <w:color w:val="000000"/>
                <w:sz w:val="24"/>
                <w:szCs w:val="24"/>
                <w:bdr w:val="none" w:sz="0" w:space="0" w:color="auto" w:frame="1"/>
              </w:rPr>
            </w:pPr>
          </w:p>
          <w:p w14:paraId="5BB54CF8" w14:textId="05222054" w:rsidR="00281EB1" w:rsidRDefault="00281EB1" w:rsidP="00281EB1">
            <w:pPr>
              <w:shd w:val="clear" w:color="auto" w:fill="FFFFFF"/>
              <w:spacing w:line="240" w:lineRule="auto"/>
              <w:ind w:hanging="360"/>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    </w:t>
            </w:r>
          </w:p>
          <w:p w14:paraId="27E0D044" w14:textId="40BE3EFF" w:rsidR="00F64260" w:rsidRPr="002478E5" w:rsidRDefault="00281EB1" w:rsidP="002478E5">
            <w:pPr>
              <w:shd w:val="clear" w:color="auto" w:fill="FFFFFF"/>
              <w:spacing w:line="240" w:lineRule="auto"/>
              <w:ind w:hanging="360"/>
              <w:textAlignment w:val="baseline"/>
              <w:rPr>
                <w:rFonts w:ascii="inherit" w:hAnsi="inherit" w:cs="Calibri"/>
                <w:color w:val="000000"/>
                <w:sz w:val="24"/>
                <w:szCs w:val="24"/>
                <w:bdr w:val="none" w:sz="0" w:space="0" w:color="auto" w:frame="1"/>
              </w:rPr>
            </w:pPr>
            <w:r>
              <w:rPr>
                <w:rFonts w:ascii="inherit" w:hAnsi="inherit" w:cs="Calibri"/>
                <w:color w:val="000000"/>
                <w:sz w:val="24"/>
                <w:szCs w:val="24"/>
                <w:bdr w:val="none" w:sz="0" w:space="0" w:color="auto" w:frame="1"/>
              </w:rPr>
              <w:t xml:space="preserve">     </w:t>
            </w:r>
            <w:r w:rsidR="002478E5">
              <w:rPr>
                <w:rFonts w:ascii="inherit" w:hAnsi="inherit" w:cs="Calibri"/>
                <w:color w:val="000000"/>
                <w:sz w:val="24"/>
                <w:szCs w:val="24"/>
                <w:bdr w:val="none" w:sz="0" w:space="0" w:color="auto" w:frame="1"/>
              </w:rPr>
              <w:t xml:space="preserve">  </w:t>
            </w:r>
            <w:r w:rsidR="00E032E1">
              <w:rPr>
                <w:rFonts w:ascii="inherit" w:hAnsi="inherit" w:cs="Calibri"/>
                <w:color w:val="000000"/>
                <w:sz w:val="24"/>
                <w:szCs w:val="24"/>
                <w:bdr w:val="none" w:sz="0" w:space="0" w:color="auto" w:frame="1"/>
              </w:rPr>
              <w:t>Note</w:t>
            </w:r>
            <w:r w:rsidR="00A931B1">
              <w:rPr>
                <w:rFonts w:ascii="inherit" w:hAnsi="inherit" w:cs="Calibri"/>
                <w:color w:val="000000"/>
                <w:sz w:val="24"/>
                <w:szCs w:val="24"/>
                <w:bdr w:val="none" w:sz="0" w:space="0" w:color="auto" w:frame="1"/>
              </w:rPr>
              <w:t xml:space="preserve">:  SWRK 446 and 447 were both deleted in 2021 (Proposal #21-22-004). We inadvertently forgot to delete them from the Accelerated BSW/MSW in the catalog.  So, </w:t>
            </w:r>
            <w:r w:rsidR="00E032E1">
              <w:rPr>
                <w:rFonts w:ascii="inherit" w:hAnsi="inherit" w:cs="Calibri"/>
                <w:color w:val="000000"/>
                <w:sz w:val="24"/>
                <w:szCs w:val="24"/>
                <w:bdr w:val="none" w:sz="0" w:space="0" w:color="auto" w:frame="1"/>
              </w:rPr>
              <w:t>those</w:t>
            </w:r>
            <w:r w:rsidR="00A931B1">
              <w:rPr>
                <w:rFonts w:ascii="inherit" w:hAnsi="inherit" w:cs="Calibri"/>
                <w:color w:val="000000"/>
                <w:sz w:val="24"/>
                <w:szCs w:val="24"/>
                <w:bdr w:val="none" w:sz="0" w:space="0" w:color="auto" w:frame="1"/>
              </w:rPr>
              <w:t xml:space="preserve"> two courses </w:t>
            </w:r>
            <w:r w:rsidR="00E032E1">
              <w:rPr>
                <w:rFonts w:ascii="inherit" w:hAnsi="inherit" w:cs="Calibri"/>
                <w:color w:val="000000"/>
                <w:sz w:val="24"/>
                <w:szCs w:val="24"/>
                <w:bdr w:val="none" w:sz="0" w:space="0" w:color="auto" w:frame="1"/>
              </w:rPr>
              <w:t xml:space="preserve">are </w:t>
            </w:r>
            <w:r w:rsidR="00A931B1">
              <w:rPr>
                <w:rFonts w:ascii="inherit" w:hAnsi="inherit" w:cs="Calibri"/>
                <w:color w:val="000000"/>
                <w:sz w:val="24"/>
                <w:szCs w:val="24"/>
                <w:bdr w:val="none" w:sz="0" w:space="0" w:color="auto" w:frame="1"/>
              </w:rPr>
              <w:t>be</w:t>
            </w:r>
            <w:r w:rsidR="00E032E1">
              <w:rPr>
                <w:rFonts w:ascii="inherit" w:hAnsi="inherit" w:cs="Calibri"/>
                <w:color w:val="000000"/>
                <w:sz w:val="24"/>
                <w:szCs w:val="24"/>
                <w:bdr w:val="none" w:sz="0" w:space="0" w:color="auto" w:frame="1"/>
              </w:rPr>
              <w:t>ing</w:t>
            </w:r>
            <w:r w:rsidR="00A931B1">
              <w:rPr>
                <w:rFonts w:ascii="inherit" w:hAnsi="inherit" w:cs="Calibri"/>
                <w:color w:val="000000"/>
                <w:sz w:val="24"/>
                <w:szCs w:val="24"/>
                <w:bdr w:val="none" w:sz="0" w:space="0" w:color="auto" w:frame="1"/>
              </w:rPr>
              <w:t xml:space="preserve"> deleted as an editorial oversight</w:t>
            </w:r>
            <w:r w:rsidR="002478E5">
              <w:rPr>
                <w:rFonts w:ascii="inherit" w:hAnsi="inherit" w:cs="Calibri"/>
                <w:color w:val="000000"/>
                <w:sz w:val="24"/>
                <w:szCs w:val="24"/>
                <w:bdr w:val="none" w:sz="0" w:space="0" w:color="auto" w:frame="1"/>
              </w:rPr>
              <w:t xml:space="preserve"> (they were deleted already from the course descriptions)</w:t>
            </w:r>
            <w:r w:rsidR="00A931B1">
              <w:rPr>
                <w:rFonts w:ascii="inherit" w:hAnsi="inherit" w:cs="Calibri"/>
                <w:color w:val="000000"/>
                <w:sz w:val="24"/>
                <w:szCs w:val="24"/>
                <w:bdr w:val="none" w:sz="0" w:space="0" w:color="auto" w:frame="1"/>
              </w:rPr>
              <w:t xml:space="preserve">.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194093B" w:rsidR="00517DB2" w:rsidRPr="00B649C4" w:rsidRDefault="001027BD" w:rsidP="00AA4FB7">
            <w:pPr>
              <w:rPr>
                <w:b/>
              </w:rPr>
            </w:pPr>
            <w:bookmarkStart w:id="9" w:name="student_impact"/>
            <w:bookmarkEnd w:id="9"/>
            <w:r>
              <w:rPr>
                <w:rFonts w:ascii="inherit" w:hAnsi="inherit" w:cs="Calibri"/>
                <w:color w:val="000000"/>
                <w:sz w:val="24"/>
                <w:szCs w:val="24"/>
                <w:bdr w:val="none" w:sz="0" w:space="0" w:color="auto" w:frame="1"/>
              </w:rPr>
              <w:t>S</w:t>
            </w:r>
            <w:r w:rsidRPr="002517C6">
              <w:rPr>
                <w:rFonts w:ascii="inherit" w:hAnsi="inherit" w:cs="Calibri"/>
                <w:color w:val="000000"/>
                <w:sz w:val="24"/>
                <w:szCs w:val="24"/>
                <w:bdr w:val="none" w:sz="0" w:space="0" w:color="auto" w:frame="1"/>
              </w:rPr>
              <w:t xml:space="preserve">tudents will have </w:t>
            </w:r>
            <w:r w:rsidR="00BB2498">
              <w:rPr>
                <w:rFonts w:ascii="inherit" w:hAnsi="inherit" w:cs="Calibri"/>
                <w:color w:val="000000"/>
                <w:sz w:val="24"/>
                <w:szCs w:val="24"/>
                <w:bdr w:val="none" w:sz="0" w:space="0" w:color="auto" w:frame="1"/>
              </w:rPr>
              <w:t>the</w:t>
            </w:r>
            <w:r w:rsidRPr="002517C6">
              <w:rPr>
                <w:rFonts w:ascii="inherit" w:hAnsi="inherit" w:cs="Calibri"/>
                <w:color w:val="000000"/>
                <w:sz w:val="24"/>
                <w:szCs w:val="24"/>
                <w:bdr w:val="none" w:sz="0" w:space="0" w:color="auto" w:frame="1"/>
              </w:rPr>
              <w:t xml:space="preserve"> </w:t>
            </w:r>
            <w:r w:rsidR="00F64DA7">
              <w:rPr>
                <w:rFonts w:ascii="inherit" w:hAnsi="inherit" w:cs="Calibri"/>
                <w:color w:val="000000"/>
                <w:sz w:val="24"/>
                <w:szCs w:val="24"/>
                <w:bdr w:val="none" w:sz="0" w:space="0" w:color="auto" w:frame="1"/>
              </w:rPr>
              <w:t xml:space="preserve">flexibility </w:t>
            </w:r>
            <w:r w:rsidRPr="002517C6">
              <w:rPr>
                <w:rFonts w:ascii="inherit" w:hAnsi="inherit" w:cs="Calibri"/>
                <w:color w:val="000000"/>
                <w:sz w:val="24"/>
                <w:szCs w:val="24"/>
                <w:bdr w:val="none" w:sz="0" w:space="0" w:color="auto" w:frame="1"/>
              </w:rPr>
              <w:t xml:space="preserve">for electives, </w:t>
            </w:r>
            <w:r w:rsidR="00F64DA7">
              <w:rPr>
                <w:rFonts w:ascii="inherit" w:hAnsi="inherit" w:cs="Calibri"/>
                <w:color w:val="000000"/>
                <w:sz w:val="24"/>
                <w:szCs w:val="24"/>
                <w:bdr w:val="none" w:sz="0" w:space="0" w:color="auto" w:frame="1"/>
              </w:rPr>
              <w:t>certificates</w:t>
            </w:r>
            <w:r w:rsidRPr="002517C6">
              <w:rPr>
                <w:rFonts w:ascii="inherit" w:hAnsi="inherit" w:cs="Calibri"/>
                <w:color w:val="000000"/>
                <w:sz w:val="24"/>
                <w:szCs w:val="24"/>
                <w:bdr w:val="none" w:sz="0" w:space="0" w:color="auto" w:frame="1"/>
              </w:rPr>
              <w:t xml:space="preserve"> or minor.</w:t>
            </w:r>
            <w:r>
              <w:rPr>
                <w:rFonts w:ascii="inherit" w:hAnsi="inherit" w:cs="Calibri"/>
                <w:color w:val="000000"/>
                <w:sz w:val="24"/>
                <w:szCs w:val="24"/>
                <w:bdr w:val="none" w:sz="0" w:space="0" w:color="auto" w:frame="1"/>
              </w:rPr>
              <w:t xml:space="preserve"> This provides flexibility for students learning.</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531657D" w:rsidR="00517DB2" w:rsidRPr="00B649C4" w:rsidRDefault="00F64DA7" w:rsidP="00517DB2">
            <w:pPr>
              <w:rPr>
                <w:b/>
              </w:rPr>
            </w:pPr>
            <w:bookmarkStart w:id="10" w:name="prog_impact"/>
            <w:bookmarkEnd w:id="10"/>
            <w:r>
              <w:rPr>
                <w:b/>
              </w:rPr>
              <w:t xml:space="preserve">These changes will also affect the Accelerated BSW to MSW program, and so we are also getting an acknowledgement signature from the Chair of the graduate committee (although the changes are to undergraduate courses) </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0D1E6681" w:rsidR="008D52B7" w:rsidRPr="00C25F9D" w:rsidRDefault="00F64DA7"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177E8C98" w:rsidR="008D52B7" w:rsidRPr="00C25F9D" w:rsidRDefault="00F64DA7"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15FBF3E6" w:rsidR="008D52B7" w:rsidRPr="00C25F9D" w:rsidRDefault="00F64DA7"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44870534" w:rsidR="008D52B7" w:rsidRPr="00C25F9D" w:rsidRDefault="00F64DA7"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5FC89A33" w:rsidR="00F64260" w:rsidRPr="00B605CE" w:rsidRDefault="00F64DA7"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058E70CB"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000AEC1F" w14:textId="45F6EDDD" w:rsidR="00AA5F73" w:rsidRPr="00E36899" w:rsidRDefault="00F64260" w:rsidP="003904AD">
      <w:pPr>
        <w:rPr>
          <w:rFonts w:asciiTheme="minorHAnsi" w:hAnsiTheme="minorHAnsi"/>
          <w:sz w:val="20"/>
          <w:szCs w:val="20"/>
        </w:rPr>
      </w:pPr>
      <w:r>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5C23BD">
          <w:rPr>
            <w:rStyle w:val="Hyperlink"/>
          </w:rPr>
          <w:t>Program Proposals</w:t>
        </w:r>
        <w:bookmarkStart w:id="13" w:name="program_proposals"/>
        <w:bookmarkEnd w:id="13"/>
      </w:hyperlink>
      <w:r w:rsidR="00FE6A1D">
        <w:t xml:space="preserve">   </w:t>
      </w:r>
      <w:r w:rsidR="00590188">
        <w:rPr>
          <w:b/>
          <w:sz w:val="20"/>
          <w:szCs w:val="20"/>
        </w:rPr>
        <w:t>C</w:t>
      </w:r>
      <w:r w:rsidR="00F3256C" w:rsidRPr="00F3256C">
        <w:rPr>
          <w:b/>
          <w:sz w:val="20"/>
          <w:szCs w:val="20"/>
        </w:rPr>
        <w:t xml:space="preserve">omplete only </w:t>
      </w:r>
      <w:r w:rsidR="00F3256C">
        <w:rPr>
          <w:b/>
          <w:sz w:val="20"/>
          <w:szCs w:val="20"/>
        </w:rPr>
        <w:t>what</w:t>
      </w:r>
      <w:r w:rsidR="00F3256C" w:rsidRPr="00F3256C">
        <w:rPr>
          <w:b/>
          <w:sz w:val="20"/>
          <w:szCs w:val="20"/>
        </w:rPr>
        <w:t xml:space="preserve"> is relevant to your</w:t>
      </w:r>
      <w:r w:rsidR="00590188">
        <w:rPr>
          <w:b/>
          <w:sz w:val="20"/>
          <w:szCs w:val="20"/>
        </w:rPr>
        <w:t xml:space="preserve"> proposal. </w:t>
      </w:r>
      <w:r w:rsidR="00C344AB">
        <w:rPr>
          <w:b/>
          <w:sz w:val="20"/>
          <w:szCs w:val="20"/>
        </w:rPr>
        <w:t xml:space="preserve">Delete </w:t>
      </w:r>
      <w:r w:rsidR="005851AF">
        <w:rPr>
          <w:b/>
          <w:sz w:val="20"/>
          <w:szCs w:val="20"/>
        </w:rPr>
        <w:t xml:space="preserve">section </w:t>
      </w:r>
      <w:proofErr w:type="gramStart"/>
      <w:r w:rsidR="005851AF">
        <w:rPr>
          <w:b/>
          <w:sz w:val="20"/>
          <w:szCs w:val="20"/>
        </w:rPr>
        <w:t xml:space="preserve">C </w:t>
      </w:r>
      <w:r w:rsidR="00C344AB">
        <w:rPr>
          <w:b/>
          <w:sz w:val="20"/>
          <w:szCs w:val="20"/>
        </w:rPr>
        <w:t xml:space="preserve"> if</w:t>
      </w:r>
      <w:proofErr w:type="gramEnd"/>
      <w:r w:rsidR="00C344AB">
        <w:rPr>
          <w:b/>
          <w:sz w:val="20"/>
          <w:szCs w:val="20"/>
        </w:rPr>
        <w:t xml:space="preserve"> </w:t>
      </w:r>
      <w:r w:rsidR="00590188">
        <w:rPr>
          <w:b/>
          <w:sz w:val="20"/>
          <w:szCs w:val="20"/>
        </w:rPr>
        <w:t>not needed</w:t>
      </w:r>
      <w:r w:rsidR="00C344AB">
        <w:rPr>
          <w:b/>
          <w:sz w:val="20"/>
          <w:szCs w:val="20"/>
        </w:rPr>
        <w:t>.</w:t>
      </w:r>
      <w:r w:rsidR="00AA5F73">
        <w:rPr>
          <w:b/>
          <w:sz w:val="20"/>
          <w:szCs w:val="20"/>
        </w:rPr>
        <w:t xml:space="preserve"> PLease add in the 2020 CIP number for </w:t>
      </w:r>
      <w:r w:rsidR="00E36899">
        <w:rPr>
          <w:b/>
          <w:sz w:val="20"/>
          <w:szCs w:val="20"/>
        </w:rPr>
        <w:t xml:space="preserve">MAJOR </w:t>
      </w:r>
      <w:r w:rsidR="00AA5F73">
        <w:rPr>
          <w:b/>
          <w:sz w:val="20"/>
          <w:szCs w:val="20"/>
        </w:rPr>
        <w:t>revis</w:t>
      </w:r>
      <w:r w:rsidR="009F6D67">
        <w:rPr>
          <w:b/>
          <w:sz w:val="20"/>
          <w:szCs w:val="20"/>
        </w:rPr>
        <w:t>i</w:t>
      </w:r>
      <w:r w:rsidR="00AA5F73">
        <w:rPr>
          <w:b/>
          <w:sz w:val="20"/>
          <w:szCs w:val="20"/>
        </w:rPr>
        <w:t>ons or new programs</w:t>
      </w:r>
      <w:r w:rsidR="00E36899">
        <w:rPr>
          <w:b/>
          <w:sz w:val="20"/>
          <w:szCs w:val="20"/>
        </w:rPr>
        <w:t xml:space="preserve"> in C. 2;</w:t>
      </w:r>
      <w:r w:rsidR="00AA5F73">
        <w:rPr>
          <w:b/>
          <w:sz w:val="20"/>
          <w:szCs w:val="20"/>
        </w:rPr>
        <w:t xml:space="preserve"> </w:t>
      </w:r>
      <w:r w:rsidR="00F84B65">
        <w:rPr>
          <w:b/>
          <w:sz w:val="20"/>
          <w:szCs w:val="20"/>
        </w:rPr>
        <w:t>these can be found</w:t>
      </w:r>
      <w:r w:rsidR="00AA5F73">
        <w:rPr>
          <w:b/>
          <w:sz w:val="20"/>
          <w:szCs w:val="20"/>
        </w:rPr>
        <w:t xml:space="preserve"> at </w:t>
      </w:r>
      <w:hyperlink r:id="rId9" w:history="1">
        <w:r w:rsidR="00AA5F73" w:rsidRPr="000668BE">
          <w:rPr>
            <w:rStyle w:val="Hyperlink"/>
            <w:rFonts w:asciiTheme="minorHAnsi" w:hAnsiTheme="minorHAnsi"/>
            <w:b/>
            <w:sz w:val="20"/>
            <w:szCs w:val="20"/>
          </w:rPr>
          <w:t>https://nces.ed.gov/ipeds/cipcode/browse.aspx?y=56</w:t>
        </w:r>
      </w:hyperlink>
      <w:r w:rsidR="00E36899">
        <w:rPr>
          <w:rStyle w:val="Hyperlink"/>
          <w:rFonts w:asciiTheme="minorHAnsi" w:hAnsiTheme="minorHAnsi"/>
          <w:b/>
          <w:sz w:val="20"/>
          <w:szCs w:val="20"/>
        </w:rPr>
        <w:t xml:space="preserve"> </w:t>
      </w:r>
      <w:r w:rsidR="00E36899">
        <w:rPr>
          <w:b/>
          <w:sz w:val="20"/>
          <w:szCs w:val="20"/>
        </w:rPr>
        <w:t>consult with Institutional research to be sure you select the correct one.</w:t>
      </w:r>
    </w:p>
    <w:p w14:paraId="0073264A" w14:textId="77777777" w:rsidR="00AA5F73" w:rsidRPr="00AA5F73" w:rsidRDefault="00AA5F73" w:rsidP="00AA5F73"/>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1AE46BD8" w14:textId="77777777" w:rsidTr="005E2D3D">
        <w:trPr>
          <w:tblHeader/>
        </w:trPr>
        <w:tc>
          <w:tcPr>
            <w:tcW w:w="3100" w:type="dxa"/>
            <w:shd w:val="clear" w:color="auto" w:fill="FABF8F"/>
            <w:noWrap/>
            <w:vAlign w:val="center"/>
          </w:tcPr>
          <w:p w14:paraId="66CBC241" w14:textId="77777777" w:rsidR="00F64260" w:rsidRPr="00A83A6C" w:rsidRDefault="00F64260" w:rsidP="00EB33FD">
            <w:pPr>
              <w:pStyle w:val="Heading5"/>
              <w:keepNext/>
              <w:spacing w:before="0" w:after="0" w:line="240" w:lineRule="auto"/>
            </w:pPr>
          </w:p>
        </w:tc>
        <w:tc>
          <w:tcPr>
            <w:tcW w:w="3840" w:type="dxa"/>
            <w:noWrap/>
          </w:tcPr>
          <w:p w14:paraId="31E82DA0" w14:textId="77777777" w:rsidR="00F64260" w:rsidRPr="00A83A6C"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A83A6C">
                <w:rPr>
                  <w:rStyle w:val="Hyperlink"/>
                </w:rPr>
                <w:t>Old (for revisions only)</w:t>
              </w:r>
              <w:bookmarkStart w:id="14" w:name="old_program"/>
              <w:bookmarkEnd w:id="14"/>
            </w:hyperlink>
          </w:p>
        </w:tc>
        <w:tc>
          <w:tcPr>
            <w:tcW w:w="3840" w:type="dxa"/>
            <w:noWrap/>
          </w:tcPr>
          <w:p w14:paraId="332B3030" w14:textId="77777777" w:rsidR="00F64260" w:rsidRPr="00A83A6C" w:rsidRDefault="00F64260" w:rsidP="00EB33FD">
            <w:pPr>
              <w:pStyle w:val="Heading5"/>
              <w:keepNext/>
              <w:spacing w:before="0" w:after="0" w:line="240" w:lineRule="auto"/>
              <w:jc w:val="center"/>
            </w:pPr>
            <w:r w:rsidRPr="00A83A6C">
              <w:t>New/revised</w:t>
            </w:r>
          </w:p>
        </w:tc>
      </w:tr>
      <w:tr w:rsidR="00F64260" w:rsidRPr="006E3AF2" w14:paraId="79AE49B9" w14:textId="77777777" w:rsidTr="005E2D3D">
        <w:tc>
          <w:tcPr>
            <w:tcW w:w="3100" w:type="dxa"/>
            <w:noWrap/>
            <w:vAlign w:val="center"/>
          </w:tcPr>
          <w:p w14:paraId="68D19FEF" w14:textId="77777777" w:rsidR="00F64260" w:rsidRDefault="00115A68" w:rsidP="00310D95">
            <w:pPr>
              <w:spacing w:line="240" w:lineRule="auto"/>
              <w:rPr>
                <w:rStyle w:val="Hyperlink"/>
              </w:rPr>
            </w:pPr>
            <w:r>
              <w:t>C.1</w:t>
            </w:r>
            <w:r w:rsidR="00F64260">
              <w:t xml:space="preserve">. </w:t>
            </w:r>
            <w:hyperlink w:anchor="enrollments" w:tooltip="For revised programs, indicate, if available, enrollments for the last few years. For new programs, include estimated target enrollments. " w:history="1">
              <w:r w:rsidR="00C518C1">
                <w:rPr>
                  <w:rStyle w:val="Hyperlink"/>
                </w:rPr>
                <w:t>E</w:t>
              </w:r>
              <w:r w:rsidR="00C97577">
                <w:rPr>
                  <w:rStyle w:val="Hyperlink"/>
                </w:rPr>
                <w:t>nrollments</w:t>
              </w:r>
            </w:hyperlink>
            <w:r w:rsidR="00263D78">
              <w:rPr>
                <w:rStyle w:val="Hyperlink"/>
              </w:rPr>
              <w:t xml:space="preserve"> </w:t>
            </w:r>
          </w:p>
          <w:p w14:paraId="1C626303" w14:textId="3D2F7BFC" w:rsidR="00263D78" w:rsidRDefault="00263D78" w:rsidP="00310D95">
            <w:pPr>
              <w:spacing w:line="240" w:lineRule="auto"/>
            </w:pPr>
            <w:r>
              <w:t>Must be completed.</w:t>
            </w:r>
          </w:p>
        </w:tc>
        <w:tc>
          <w:tcPr>
            <w:tcW w:w="3840" w:type="dxa"/>
            <w:noWrap/>
          </w:tcPr>
          <w:p w14:paraId="057D225D" w14:textId="05D2E7DF" w:rsidR="00F64260" w:rsidRPr="009F029C" w:rsidRDefault="0064182E" w:rsidP="00120C12">
            <w:pPr>
              <w:spacing w:line="240" w:lineRule="auto"/>
              <w:rPr>
                <w:b/>
              </w:rPr>
            </w:pPr>
            <w:bookmarkStart w:id="15" w:name="enrollments"/>
            <w:bookmarkEnd w:id="15"/>
            <w:r>
              <w:rPr>
                <w:b/>
              </w:rPr>
              <w:t>70</w:t>
            </w:r>
          </w:p>
        </w:tc>
        <w:tc>
          <w:tcPr>
            <w:tcW w:w="3840" w:type="dxa"/>
            <w:noWrap/>
          </w:tcPr>
          <w:p w14:paraId="2C9C0D13" w14:textId="7376D214" w:rsidR="00F64260" w:rsidRPr="009F029C" w:rsidRDefault="0064182E" w:rsidP="00120C12">
            <w:pPr>
              <w:spacing w:line="240" w:lineRule="auto"/>
              <w:rPr>
                <w:b/>
              </w:rPr>
            </w:pPr>
            <w:r>
              <w:rPr>
                <w:b/>
              </w:rPr>
              <w:t>70</w:t>
            </w:r>
          </w:p>
        </w:tc>
      </w:tr>
      <w:tr w:rsidR="00AA5F73" w:rsidRPr="006E3AF2" w14:paraId="649EDB30" w14:textId="77777777" w:rsidTr="005E2D3D">
        <w:tc>
          <w:tcPr>
            <w:tcW w:w="3100" w:type="dxa"/>
            <w:noWrap/>
            <w:vAlign w:val="center"/>
          </w:tcPr>
          <w:p w14:paraId="0FA4359A" w14:textId="4142F49A" w:rsidR="00AA5F73" w:rsidRDefault="00AA5F73" w:rsidP="00310D95">
            <w:pPr>
              <w:spacing w:line="240" w:lineRule="auto"/>
            </w:pPr>
            <w:r>
              <w:t xml:space="preserve">C. 2. </w:t>
            </w:r>
            <w:bookmarkStart w:id="16" w:name="CIPnumber"/>
            <w:r w:rsidR="0005769F">
              <w:fldChar w:fldCharType="begin"/>
            </w:r>
            <w:r w:rsidR="0005769F">
              <w:instrText>HYPERLINK  \l "CIPnumber" \o "THESE CAN BE FOUND AT HTTPS://NCES.ED.GOV/IPEDS/CIPCODE/BROWSE.ASPX?Y=56 CONSULT WITH INSTITUTIONAL RESEARCH TO BE SURE YOU SELECT THE CORRECT ONE."</w:instrText>
            </w:r>
            <w:r w:rsidR="0005769F">
              <w:fldChar w:fldCharType="separate"/>
            </w:r>
            <w:r w:rsidRPr="0005769F">
              <w:rPr>
                <w:rStyle w:val="Hyperlink"/>
              </w:rPr>
              <w:t>2020 CIP number</w:t>
            </w:r>
            <w:bookmarkEnd w:id="16"/>
            <w:r w:rsidR="0005769F">
              <w:fldChar w:fldCharType="end"/>
            </w:r>
          </w:p>
        </w:tc>
        <w:tc>
          <w:tcPr>
            <w:tcW w:w="3840" w:type="dxa"/>
            <w:noWrap/>
          </w:tcPr>
          <w:p w14:paraId="29A90B7F" w14:textId="64AAB3DE" w:rsidR="00AA5F73" w:rsidRPr="009F029C" w:rsidRDefault="002478E5" w:rsidP="00120C12">
            <w:pPr>
              <w:spacing w:line="240" w:lineRule="auto"/>
              <w:rPr>
                <w:b/>
              </w:rPr>
            </w:pPr>
            <w:r w:rsidRPr="009766C2">
              <w:rPr>
                <w:rStyle w:val="markedcontent"/>
                <w:rFonts w:ascii="Arial" w:hAnsi="Arial" w:cs="Arial"/>
                <w:b/>
                <w:bCs/>
              </w:rPr>
              <w:t>44.0701</w:t>
            </w:r>
          </w:p>
        </w:tc>
        <w:tc>
          <w:tcPr>
            <w:tcW w:w="3840" w:type="dxa"/>
            <w:noWrap/>
          </w:tcPr>
          <w:p w14:paraId="552AC39A" w14:textId="103BBF54" w:rsidR="00AA5F73" w:rsidRPr="009F029C" w:rsidRDefault="002478E5" w:rsidP="00120C12">
            <w:pPr>
              <w:spacing w:line="240" w:lineRule="auto"/>
              <w:rPr>
                <w:b/>
              </w:rPr>
            </w:pPr>
            <w:r w:rsidRPr="009766C2">
              <w:rPr>
                <w:rStyle w:val="markedcontent"/>
                <w:rFonts w:ascii="Arial" w:hAnsi="Arial" w:cs="Arial"/>
                <w:b/>
                <w:bCs/>
              </w:rPr>
              <w:t>44.0701</w:t>
            </w:r>
          </w:p>
        </w:tc>
      </w:tr>
      <w:tr w:rsidR="00F64260" w:rsidRPr="006E3AF2" w14:paraId="0A95C54B" w14:textId="77777777" w:rsidTr="005E2D3D">
        <w:tc>
          <w:tcPr>
            <w:tcW w:w="3100" w:type="dxa"/>
            <w:noWrap/>
            <w:vAlign w:val="center"/>
          </w:tcPr>
          <w:p w14:paraId="2E4F2469" w14:textId="04212556" w:rsidR="00F64260" w:rsidRDefault="00115A68" w:rsidP="003F099C">
            <w:pPr>
              <w:spacing w:line="240" w:lineRule="auto"/>
            </w:pPr>
            <w:r>
              <w:t>C.</w:t>
            </w:r>
            <w:r w:rsidR="00AA5F73">
              <w:t>3</w:t>
            </w:r>
            <w:r w:rsidR="00F6426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310D95">
                <w:rPr>
                  <w:rStyle w:val="Hyperlink"/>
                </w:rPr>
                <w:t>Admission requirements</w:t>
              </w:r>
            </w:hyperlink>
          </w:p>
        </w:tc>
        <w:tc>
          <w:tcPr>
            <w:tcW w:w="3840" w:type="dxa"/>
            <w:noWrap/>
          </w:tcPr>
          <w:p w14:paraId="2D34A0B2" w14:textId="77777777" w:rsidR="00F64260" w:rsidRPr="009F029C" w:rsidRDefault="00F64260" w:rsidP="00120C12">
            <w:pPr>
              <w:spacing w:line="240" w:lineRule="auto"/>
              <w:rPr>
                <w:b/>
              </w:rPr>
            </w:pPr>
            <w:bookmarkStart w:id="17" w:name="admissions"/>
            <w:bookmarkEnd w:id="17"/>
          </w:p>
        </w:tc>
        <w:tc>
          <w:tcPr>
            <w:tcW w:w="3840" w:type="dxa"/>
            <w:noWrap/>
          </w:tcPr>
          <w:p w14:paraId="57058A41" w14:textId="77777777" w:rsidR="00F64260" w:rsidRPr="009F029C" w:rsidRDefault="00F64260" w:rsidP="00120C12">
            <w:pPr>
              <w:spacing w:line="240" w:lineRule="auto"/>
              <w:rPr>
                <w:b/>
              </w:rPr>
            </w:pPr>
          </w:p>
        </w:tc>
      </w:tr>
      <w:tr w:rsidR="00F64260" w:rsidRPr="006E3AF2" w14:paraId="61F34EB3" w14:textId="77777777" w:rsidTr="005E2D3D">
        <w:tc>
          <w:tcPr>
            <w:tcW w:w="3100" w:type="dxa"/>
            <w:noWrap/>
            <w:vAlign w:val="center"/>
          </w:tcPr>
          <w:p w14:paraId="2EBE9461" w14:textId="0E3A901C" w:rsidR="00F64260" w:rsidRDefault="00115A68" w:rsidP="003F099C">
            <w:pPr>
              <w:spacing w:line="240" w:lineRule="auto"/>
            </w:pPr>
            <w:r>
              <w:t>C.</w:t>
            </w:r>
            <w:r w:rsidR="00AA5F73">
              <w:t>4</w:t>
            </w:r>
            <w:r w:rsidR="00F6426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310D95">
                <w:rPr>
                  <w:rStyle w:val="Hyperlink"/>
                </w:rPr>
                <w:t>Retention requirements</w:t>
              </w:r>
            </w:hyperlink>
          </w:p>
        </w:tc>
        <w:tc>
          <w:tcPr>
            <w:tcW w:w="3840" w:type="dxa"/>
            <w:noWrap/>
          </w:tcPr>
          <w:p w14:paraId="604F27AD" w14:textId="77777777" w:rsidR="00F64260" w:rsidRPr="009F029C" w:rsidRDefault="00F64260" w:rsidP="00120C12">
            <w:pPr>
              <w:spacing w:line="240" w:lineRule="auto"/>
              <w:rPr>
                <w:b/>
              </w:rPr>
            </w:pPr>
            <w:bookmarkStart w:id="18" w:name="retention"/>
            <w:bookmarkEnd w:id="18"/>
          </w:p>
        </w:tc>
        <w:tc>
          <w:tcPr>
            <w:tcW w:w="3840" w:type="dxa"/>
            <w:noWrap/>
          </w:tcPr>
          <w:p w14:paraId="57B1FAE7" w14:textId="77777777" w:rsidR="00F64260" w:rsidRPr="009F029C" w:rsidRDefault="00F64260" w:rsidP="00120C12">
            <w:pPr>
              <w:spacing w:line="240" w:lineRule="auto"/>
              <w:rPr>
                <w:b/>
              </w:rPr>
            </w:pPr>
          </w:p>
        </w:tc>
      </w:tr>
      <w:tr w:rsidR="003904AD" w:rsidRPr="006E3AF2" w14:paraId="43B2AD3F" w14:textId="77777777" w:rsidTr="005E2D3D">
        <w:tc>
          <w:tcPr>
            <w:tcW w:w="3100" w:type="dxa"/>
            <w:noWrap/>
            <w:vAlign w:val="center"/>
          </w:tcPr>
          <w:p w14:paraId="4E1F209D" w14:textId="4AE82F19" w:rsidR="003904AD" w:rsidRDefault="003904AD" w:rsidP="003904AD">
            <w:pPr>
              <w:spacing w:line="240" w:lineRule="auto"/>
            </w:pPr>
            <w:r>
              <w:t xml:space="preserve">C.5.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A442D7">
                <w:rPr>
                  <w:rStyle w:val="Hyperlink"/>
                </w:rPr>
                <w:t>Course requirements</w:t>
              </w:r>
            </w:hyperlink>
            <w:r>
              <w:t xml:space="preserve"> for each program option. Show the course requirements for the whole program here.</w:t>
            </w:r>
          </w:p>
        </w:tc>
        <w:tc>
          <w:tcPr>
            <w:tcW w:w="3840" w:type="dxa"/>
            <w:noWrap/>
          </w:tcPr>
          <w:p w14:paraId="16E8D0D5" w14:textId="77777777" w:rsidR="003904AD" w:rsidRDefault="003904AD" w:rsidP="003904AD">
            <w:pPr>
              <w:pStyle w:val="sc-RequirementsHeading"/>
            </w:pPr>
            <w:bookmarkStart w:id="19" w:name="course_reqs"/>
            <w:bookmarkStart w:id="20" w:name="D1A51E56EEF94F688DCF947EA7327E69"/>
            <w:bookmarkEnd w:id="19"/>
            <w:r>
              <w:t>BSW</w:t>
            </w:r>
          </w:p>
          <w:p w14:paraId="7CA028DB" w14:textId="77777777" w:rsidR="003904AD" w:rsidRDefault="003904AD" w:rsidP="003904AD">
            <w:pPr>
              <w:pStyle w:val="sc-RequirementsHeading"/>
            </w:pPr>
            <w:r>
              <w:t>Course Requirements</w:t>
            </w:r>
            <w:bookmarkEnd w:id="20"/>
          </w:p>
          <w:p w14:paraId="274C6394" w14:textId="77777777" w:rsidR="003904AD" w:rsidRDefault="003904AD" w:rsidP="003904AD">
            <w:pPr>
              <w:pStyle w:val="sc-RequirementsSubheading"/>
            </w:pPr>
            <w:bookmarkStart w:id="21" w:name="7CAD5111CC42407996F46C98BCE8CF96"/>
            <w:r>
              <w:t>First through Third Semesters</w:t>
            </w:r>
            <w:bookmarkEnd w:id="21"/>
          </w:p>
          <w:tbl>
            <w:tblPr>
              <w:tblW w:w="0" w:type="auto"/>
              <w:tblLayout w:type="fixed"/>
              <w:tblLook w:val="04A0" w:firstRow="1" w:lastRow="0" w:firstColumn="1" w:lastColumn="0" w:noHBand="0" w:noVBand="1"/>
            </w:tblPr>
            <w:tblGrid>
              <w:gridCol w:w="1200"/>
              <w:gridCol w:w="2000"/>
              <w:gridCol w:w="450"/>
              <w:gridCol w:w="1116"/>
            </w:tblGrid>
            <w:tr w:rsidR="003904AD" w14:paraId="70162E03" w14:textId="77777777" w:rsidTr="003904AD">
              <w:tc>
                <w:tcPr>
                  <w:tcW w:w="1200" w:type="dxa"/>
                </w:tcPr>
                <w:p w14:paraId="3894EEB8" w14:textId="77777777" w:rsidR="003904AD" w:rsidRDefault="003904AD" w:rsidP="003904AD">
                  <w:pPr>
                    <w:pStyle w:val="sc-Requirement"/>
                  </w:pPr>
                  <w:r>
                    <w:t>POL 202</w:t>
                  </w:r>
                </w:p>
              </w:tc>
              <w:tc>
                <w:tcPr>
                  <w:tcW w:w="2000" w:type="dxa"/>
                </w:tcPr>
                <w:p w14:paraId="4496ED66" w14:textId="77777777" w:rsidR="003904AD" w:rsidRDefault="003904AD" w:rsidP="003904AD">
                  <w:pPr>
                    <w:pStyle w:val="sc-Requirement"/>
                  </w:pPr>
                  <w:r>
                    <w:t>American Government</w:t>
                  </w:r>
                </w:p>
              </w:tc>
              <w:tc>
                <w:tcPr>
                  <w:tcW w:w="450" w:type="dxa"/>
                </w:tcPr>
                <w:p w14:paraId="6D1E32C0" w14:textId="77777777" w:rsidR="003904AD" w:rsidRDefault="003904AD" w:rsidP="003904AD">
                  <w:pPr>
                    <w:pStyle w:val="sc-RequirementRight"/>
                  </w:pPr>
                  <w:r>
                    <w:t>4</w:t>
                  </w:r>
                </w:p>
              </w:tc>
              <w:tc>
                <w:tcPr>
                  <w:tcW w:w="1116" w:type="dxa"/>
                </w:tcPr>
                <w:p w14:paraId="3A8DE1A4"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0286FA0F" w14:textId="77777777" w:rsidTr="003904AD">
              <w:tc>
                <w:tcPr>
                  <w:tcW w:w="1200" w:type="dxa"/>
                </w:tcPr>
                <w:p w14:paraId="1DF01656" w14:textId="77777777" w:rsidR="003904AD" w:rsidRDefault="003904AD" w:rsidP="003904AD">
                  <w:pPr>
                    <w:pStyle w:val="sc-Requirement"/>
                  </w:pPr>
                  <w:r>
                    <w:t>PSYC 215</w:t>
                  </w:r>
                </w:p>
              </w:tc>
              <w:tc>
                <w:tcPr>
                  <w:tcW w:w="2000" w:type="dxa"/>
                </w:tcPr>
                <w:p w14:paraId="1E95B4CA" w14:textId="77777777" w:rsidR="003904AD" w:rsidRDefault="003904AD" w:rsidP="003904AD">
                  <w:pPr>
                    <w:pStyle w:val="sc-Requirement"/>
                  </w:pPr>
                  <w:r>
                    <w:t>Social Psychology</w:t>
                  </w:r>
                </w:p>
              </w:tc>
              <w:tc>
                <w:tcPr>
                  <w:tcW w:w="450" w:type="dxa"/>
                </w:tcPr>
                <w:p w14:paraId="70457129" w14:textId="77777777" w:rsidR="003904AD" w:rsidRDefault="003904AD" w:rsidP="003904AD">
                  <w:pPr>
                    <w:pStyle w:val="sc-RequirementRight"/>
                  </w:pPr>
                  <w:r>
                    <w:t>4</w:t>
                  </w:r>
                </w:p>
              </w:tc>
              <w:tc>
                <w:tcPr>
                  <w:tcW w:w="1116" w:type="dxa"/>
                </w:tcPr>
                <w:p w14:paraId="3313328C"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1DB7FCF5" w14:textId="77777777" w:rsidTr="003904AD">
              <w:tc>
                <w:tcPr>
                  <w:tcW w:w="1200" w:type="dxa"/>
                </w:tcPr>
                <w:p w14:paraId="0F33B2B8" w14:textId="77777777" w:rsidR="003904AD" w:rsidRDefault="003904AD" w:rsidP="003904AD">
                  <w:pPr>
                    <w:pStyle w:val="sc-Requirement"/>
                  </w:pPr>
                  <w:r>
                    <w:t>PSYC 230</w:t>
                  </w:r>
                </w:p>
              </w:tc>
              <w:tc>
                <w:tcPr>
                  <w:tcW w:w="2000" w:type="dxa"/>
                </w:tcPr>
                <w:p w14:paraId="4D5C0933" w14:textId="77777777" w:rsidR="003904AD" w:rsidRDefault="003904AD" w:rsidP="003904AD">
                  <w:pPr>
                    <w:pStyle w:val="sc-Requirement"/>
                  </w:pPr>
                  <w:r>
                    <w:t>Human Development</w:t>
                  </w:r>
                </w:p>
              </w:tc>
              <w:tc>
                <w:tcPr>
                  <w:tcW w:w="450" w:type="dxa"/>
                </w:tcPr>
                <w:p w14:paraId="5ED9B787" w14:textId="77777777" w:rsidR="003904AD" w:rsidRDefault="003904AD" w:rsidP="003904AD">
                  <w:pPr>
                    <w:pStyle w:val="sc-RequirementRight"/>
                  </w:pPr>
                  <w:r>
                    <w:t>4</w:t>
                  </w:r>
                </w:p>
              </w:tc>
              <w:tc>
                <w:tcPr>
                  <w:tcW w:w="1116" w:type="dxa"/>
                </w:tcPr>
                <w:p w14:paraId="61629341"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3E6A87C5" w14:textId="77777777" w:rsidTr="003904AD">
              <w:tc>
                <w:tcPr>
                  <w:tcW w:w="1200" w:type="dxa"/>
                </w:tcPr>
                <w:p w14:paraId="366FFC66" w14:textId="77777777" w:rsidR="003904AD" w:rsidRDefault="003904AD" w:rsidP="003904AD">
                  <w:pPr>
                    <w:pStyle w:val="sc-Requirement"/>
                  </w:pPr>
                  <w:r>
                    <w:t>SWRK 200</w:t>
                  </w:r>
                </w:p>
              </w:tc>
              <w:tc>
                <w:tcPr>
                  <w:tcW w:w="2000" w:type="dxa"/>
                </w:tcPr>
                <w:p w14:paraId="0132B425" w14:textId="77777777" w:rsidR="003904AD" w:rsidRDefault="003904AD" w:rsidP="003904AD">
                  <w:pPr>
                    <w:pStyle w:val="sc-Requirement"/>
                  </w:pPr>
                  <w:r>
                    <w:t>Introduction to Social Work</w:t>
                  </w:r>
                </w:p>
              </w:tc>
              <w:tc>
                <w:tcPr>
                  <w:tcW w:w="450" w:type="dxa"/>
                </w:tcPr>
                <w:p w14:paraId="11358FD0" w14:textId="77777777" w:rsidR="003904AD" w:rsidRDefault="003904AD" w:rsidP="003904AD">
                  <w:pPr>
                    <w:pStyle w:val="sc-RequirementRight"/>
                  </w:pPr>
                  <w:r>
                    <w:t>4</w:t>
                  </w:r>
                </w:p>
              </w:tc>
              <w:tc>
                <w:tcPr>
                  <w:tcW w:w="1116" w:type="dxa"/>
                </w:tcPr>
                <w:p w14:paraId="4EDAE406"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0A8082D3" w14:textId="77777777" w:rsidTr="003904AD">
              <w:tc>
                <w:tcPr>
                  <w:tcW w:w="1200" w:type="dxa"/>
                </w:tcPr>
                <w:p w14:paraId="17E75A99" w14:textId="77777777" w:rsidR="003904AD" w:rsidRDefault="003904AD" w:rsidP="003904AD">
                  <w:pPr>
                    <w:pStyle w:val="sc-Requirement"/>
                  </w:pPr>
                  <w:r>
                    <w:t>SWRK 306</w:t>
                  </w:r>
                </w:p>
              </w:tc>
              <w:tc>
                <w:tcPr>
                  <w:tcW w:w="2000" w:type="dxa"/>
                </w:tcPr>
                <w:p w14:paraId="218B64BE" w14:textId="77777777" w:rsidR="003904AD" w:rsidRDefault="003904AD" w:rsidP="003904AD">
                  <w:pPr>
                    <w:pStyle w:val="sc-Requirement"/>
                  </w:pPr>
                  <w:r>
                    <w:t>Biopsychosocial Perspectives for Social Workers</w:t>
                  </w:r>
                </w:p>
              </w:tc>
              <w:tc>
                <w:tcPr>
                  <w:tcW w:w="450" w:type="dxa"/>
                </w:tcPr>
                <w:p w14:paraId="7BA49999" w14:textId="77777777" w:rsidR="003904AD" w:rsidRDefault="003904AD" w:rsidP="003904AD">
                  <w:pPr>
                    <w:pStyle w:val="sc-RequirementRight"/>
                  </w:pPr>
                  <w:r>
                    <w:t>2</w:t>
                  </w:r>
                </w:p>
              </w:tc>
              <w:tc>
                <w:tcPr>
                  <w:tcW w:w="1116" w:type="dxa"/>
                </w:tcPr>
                <w:p w14:paraId="74A574D8"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0AA09B6D" w14:textId="77777777" w:rsidTr="003904AD">
              <w:tc>
                <w:tcPr>
                  <w:tcW w:w="1200" w:type="dxa"/>
                </w:tcPr>
                <w:p w14:paraId="7F2791F8" w14:textId="77777777" w:rsidR="003904AD" w:rsidRDefault="003904AD" w:rsidP="003904AD">
                  <w:pPr>
                    <w:pStyle w:val="sc-Requirement"/>
                  </w:pPr>
                </w:p>
              </w:tc>
              <w:tc>
                <w:tcPr>
                  <w:tcW w:w="2000" w:type="dxa"/>
                </w:tcPr>
                <w:p w14:paraId="2C17D593" w14:textId="77777777" w:rsidR="003904AD" w:rsidRDefault="003904AD" w:rsidP="003904AD">
                  <w:pPr>
                    <w:pStyle w:val="sc-Requirement"/>
                  </w:pPr>
                  <w:r>
                    <w:t>ONE COURSE in sociology at the 200-level</w:t>
                  </w:r>
                </w:p>
              </w:tc>
              <w:tc>
                <w:tcPr>
                  <w:tcW w:w="450" w:type="dxa"/>
                </w:tcPr>
                <w:p w14:paraId="29693342" w14:textId="77777777" w:rsidR="003904AD" w:rsidRDefault="003904AD" w:rsidP="003904AD">
                  <w:pPr>
                    <w:pStyle w:val="sc-RequirementRight"/>
                  </w:pPr>
                  <w:r>
                    <w:t>4</w:t>
                  </w:r>
                </w:p>
              </w:tc>
              <w:tc>
                <w:tcPr>
                  <w:tcW w:w="1116" w:type="dxa"/>
                </w:tcPr>
                <w:p w14:paraId="43E0300F" w14:textId="77777777" w:rsidR="003904AD" w:rsidRDefault="003904AD" w:rsidP="003904AD">
                  <w:pPr>
                    <w:pStyle w:val="sc-Requirement"/>
                  </w:pPr>
                </w:p>
              </w:tc>
            </w:tr>
          </w:tbl>
          <w:p w14:paraId="4E774E42" w14:textId="77777777" w:rsidR="003904AD" w:rsidRDefault="003904AD" w:rsidP="003904AD">
            <w:pPr>
              <w:pStyle w:val="sc-RequirementsSubheading"/>
            </w:pPr>
            <w:bookmarkStart w:id="22" w:name="79D3FE2C8B4840E097A3C75F93FFECA5"/>
            <w:r>
              <w:t>Third through Fifth Semesters</w:t>
            </w:r>
            <w:bookmarkEnd w:id="22"/>
          </w:p>
          <w:tbl>
            <w:tblPr>
              <w:tblW w:w="0" w:type="auto"/>
              <w:tblLayout w:type="fixed"/>
              <w:tblLook w:val="04A0" w:firstRow="1" w:lastRow="0" w:firstColumn="1" w:lastColumn="0" w:noHBand="0" w:noVBand="1"/>
            </w:tblPr>
            <w:tblGrid>
              <w:gridCol w:w="1200"/>
              <w:gridCol w:w="2000"/>
              <w:gridCol w:w="450"/>
              <w:gridCol w:w="1116"/>
            </w:tblGrid>
            <w:tr w:rsidR="003904AD" w14:paraId="4A1C35DA" w14:textId="77777777" w:rsidTr="003904AD">
              <w:tc>
                <w:tcPr>
                  <w:tcW w:w="1200" w:type="dxa"/>
                </w:tcPr>
                <w:p w14:paraId="52021384" w14:textId="77777777" w:rsidR="003904AD" w:rsidRDefault="003904AD" w:rsidP="003904AD">
                  <w:pPr>
                    <w:pStyle w:val="sc-Requirement"/>
                  </w:pPr>
                  <w:r>
                    <w:t>SWRK 324</w:t>
                  </w:r>
                </w:p>
              </w:tc>
              <w:tc>
                <w:tcPr>
                  <w:tcW w:w="2000" w:type="dxa"/>
                </w:tcPr>
                <w:p w14:paraId="34B38B1E" w14:textId="77777777" w:rsidR="003904AD" w:rsidRDefault="003904AD" w:rsidP="003904AD">
                  <w:pPr>
                    <w:pStyle w:val="sc-Requirement"/>
                  </w:pPr>
                  <w:r>
                    <w:t>Diversity and Oppression I</w:t>
                  </w:r>
                </w:p>
              </w:tc>
              <w:tc>
                <w:tcPr>
                  <w:tcW w:w="450" w:type="dxa"/>
                </w:tcPr>
                <w:p w14:paraId="66ECC168" w14:textId="77777777" w:rsidR="003904AD" w:rsidRDefault="003904AD" w:rsidP="003904AD">
                  <w:pPr>
                    <w:pStyle w:val="sc-RequirementRight"/>
                  </w:pPr>
                  <w:r>
                    <w:t>4</w:t>
                  </w:r>
                </w:p>
              </w:tc>
              <w:tc>
                <w:tcPr>
                  <w:tcW w:w="1116" w:type="dxa"/>
                </w:tcPr>
                <w:p w14:paraId="23C4A5E0"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2531E7E7" w14:textId="77777777" w:rsidTr="003904AD">
              <w:tc>
                <w:tcPr>
                  <w:tcW w:w="1200" w:type="dxa"/>
                </w:tcPr>
                <w:p w14:paraId="374ABDDE" w14:textId="77777777" w:rsidR="003904AD" w:rsidRDefault="003904AD" w:rsidP="003904AD">
                  <w:pPr>
                    <w:pStyle w:val="sc-Requirement"/>
                  </w:pPr>
                  <w:r>
                    <w:t>SWRK 325</w:t>
                  </w:r>
                </w:p>
              </w:tc>
              <w:tc>
                <w:tcPr>
                  <w:tcW w:w="2000" w:type="dxa"/>
                </w:tcPr>
                <w:p w14:paraId="4962C70A" w14:textId="77777777" w:rsidR="003904AD" w:rsidRDefault="003904AD" w:rsidP="003904AD">
                  <w:pPr>
                    <w:pStyle w:val="sc-Requirement"/>
                  </w:pPr>
                  <w:r>
                    <w:t>Diversity and Oppression II</w:t>
                  </w:r>
                </w:p>
              </w:tc>
              <w:tc>
                <w:tcPr>
                  <w:tcW w:w="450" w:type="dxa"/>
                </w:tcPr>
                <w:p w14:paraId="6D7A98DB" w14:textId="77777777" w:rsidR="003904AD" w:rsidRDefault="003904AD" w:rsidP="003904AD">
                  <w:pPr>
                    <w:pStyle w:val="sc-RequirementRight"/>
                  </w:pPr>
                  <w:r>
                    <w:t>4</w:t>
                  </w:r>
                </w:p>
              </w:tc>
              <w:tc>
                <w:tcPr>
                  <w:tcW w:w="1116" w:type="dxa"/>
                </w:tcPr>
                <w:p w14:paraId="1346FBAD"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bl>
          <w:p w14:paraId="069A4A69" w14:textId="77777777" w:rsidR="003904AD" w:rsidRDefault="003904AD" w:rsidP="003904AD">
            <w:pPr>
              <w:pStyle w:val="sc-RequirementsSubheading"/>
            </w:pPr>
            <w:bookmarkStart w:id="23" w:name="C4CE8AF9949E4A36B7E7CCA637CACB61"/>
            <w:r>
              <w:t>Fifth Semester</w:t>
            </w:r>
            <w:bookmarkEnd w:id="23"/>
          </w:p>
          <w:tbl>
            <w:tblPr>
              <w:tblW w:w="0" w:type="auto"/>
              <w:tblLayout w:type="fixed"/>
              <w:tblLook w:val="04A0" w:firstRow="1" w:lastRow="0" w:firstColumn="1" w:lastColumn="0" w:noHBand="0" w:noVBand="1"/>
            </w:tblPr>
            <w:tblGrid>
              <w:gridCol w:w="1200"/>
              <w:gridCol w:w="2000"/>
              <w:gridCol w:w="450"/>
              <w:gridCol w:w="1116"/>
            </w:tblGrid>
            <w:tr w:rsidR="003904AD" w14:paraId="52DBC9E2" w14:textId="77777777" w:rsidTr="003904AD">
              <w:tc>
                <w:tcPr>
                  <w:tcW w:w="1200" w:type="dxa"/>
                </w:tcPr>
                <w:p w14:paraId="6825482D" w14:textId="77777777" w:rsidR="003904AD" w:rsidRDefault="003904AD" w:rsidP="003904AD">
                  <w:pPr>
                    <w:pStyle w:val="sc-Requirement"/>
                  </w:pPr>
                  <w:r>
                    <w:t>SWRK 326</w:t>
                  </w:r>
                </w:p>
              </w:tc>
              <w:tc>
                <w:tcPr>
                  <w:tcW w:w="2000" w:type="dxa"/>
                </w:tcPr>
                <w:p w14:paraId="794EE2BA" w14:textId="77777777" w:rsidR="003904AD" w:rsidRDefault="003904AD" w:rsidP="003904AD">
                  <w:pPr>
                    <w:pStyle w:val="sc-Requirement"/>
                  </w:pPr>
                  <w:r>
                    <w:t>Generalist Social Work Practice</w:t>
                  </w:r>
                </w:p>
              </w:tc>
              <w:tc>
                <w:tcPr>
                  <w:tcW w:w="450" w:type="dxa"/>
                </w:tcPr>
                <w:p w14:paraId="625CE77D" w14:textId="77777777" w:rsidR="003904AD" w:rsidRDefault="003904AD" w:rsidP="003904AD">
                  <w:pPr>
                    <w:pStyle w:val="sc-RequirementRight"/>
                  </w:pPr>
                  <w:r>
                    <w:t>4</w:t>
                  </w:r>
                </w:p>
              </w:tc>
              <w:tc>
                <w:tcPr>
                  <w:tcW w:w="1116" w:type="dxa"/>
                </w:tcPr>
                <w:p w14:paraId="2129923C" w14:textId="77777777" w:rsidR="003904AD" w:rsidRDefault="003904AD" w:rsidP="003904AD">
                  <w:pPr>
                    <w:pStyle w:val="sc-Requirement"/>
                  </w:pPr>
                  <w:r>
                    <w:t xml:space="preserve">F, </w:t>
                  </w:r>
                  <w:proofErr w:type="spellStart"/>
                  <w:r>
                    <w:t>Sp</w:t>
                  </w:r>
                  <w:proofErr w:type="spellEnd"/>
                </w:p>
              </w:tc>
            </w:tr>
          </w:tbl>
          <w:p w14:paraId="54DCC4E2" w14:textId="77777777" w:rsidR="003904AD" w:rsidRDefault="003904AD" w:rsidP="003904AD">
            <w:pPr>
              <w:pStyle w:val="sc-RequirementsSubheading"/>
            </w:pPr>
            <w:bookmarkStart w:id="24" w:name="3A80DA123C514927AC5A5B00B689BFB6"/>
            <w:r>
              <w:t>Fifth or Sixth Semester</w:t>
            </w:r>
            <w:bookmarkEnd w:id="24"/>
          </w:p>
          <w:tbl>
            <w:tblPr>
              <w:tblW w:w="0" w:type="auto"/>
              <w:tblLayout w:type="fixed"/>
              <w:tblLook w:val="04A0" w:firstRow="1" w:lastRow="0" w:firstColumn="1" w:lastColumn="0" w:noHBand="0" w:noVBand="1"/>
            </w:tblPr>
            <w:tblGrid>
              <w:gridCol w:w="1200"/>
              <w:gridCol w:w="2000"/>
              <w:gridCol w:w="450"/>
              <w:gridCol w:w="1116"/>
            </w:tblGrid>
            <w:tr w:rsidR="003904AD" w14:paraId="1F9D9034" w14:textId="77777777" w:rsidTr="003904AD">
              <w:tc>
                <w:tcPr>
                  <w:tcW w:w="1200" w:type="dxa"/>
                </w:tcPr>
                <w:p w14:paraId="3479ED84" w14:textId="77777777" w:rsidR="003904AD" w:rsidRDefault="003904AD" w:rsidP="003904AD">
                  <w:pPr>
                    <w:pStyle w:val="sc-Requirement"/>
                  </w:pPr>
                  <w:r>
                    <w:t>SWRK 301</w:t>
                  </w:r>
                </w:p>
              </w:tc>
              <w:tc>
                <w:tcPr>
                  <w:tcW w:w="2000" w:type="dxa"/>
                </w:tcPr>
                <w:p w14:paraId="4499AB82" w14:textId="77777777" w:rsidR="003904AD" w:rsidRDefault="003904AD" w:rsidP="003904AD">
                  <w:pPr>
                    <w:pStyle w:val="sc-Requirement"/>
                  </w:pPr>
                  <w:r>
                    <w:t>Policy Analysis and Practice</w:t>
                  </w:r>
                </w:p>
              </w:tc>
              <w:tc>
                <w:tcPr>
                  <w:tcW w:w="450" w:type="dxa"/>
                </w:tcPr>
                <w:p w14:paraId="565569CD" w14:textId="77777777" w:rsidR="003904AD" w:rsidRDefault="003904AD" w:rsidP="003904AD">
                  <w:pPr>
                    <w:pStyle w:val="sc-RequirementRight"/>
                  </w:pPr>
                  <w:r>
                    <w:t>4</w:t>
                  </w:r>
                </w:p>
              </w:tc>
              <w:tc>
                <w:tcPr>
                  <w:tcW w:w="1116" w:type="dxa"/>
                </w:tcPr>
                <w:p w14:paraId="25C8B391"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406D3B1E" w14:textId="77777777" w:rsidTr="003904AD">
              <w:tc>
                <w:tcPr>
                  <w:tcW w:w="1200" w:type="dxa"/>
                </w:tcPr>
                <w:p w14:paraId="7AB1DC26" w14:textId="77777777" w:rsidR="003904AD" w:rsidRDefault="003904AD" w:rsidP="003904AD">
                  <w:pPr>
                    <w:pStyle w:val="sc-Requirement"/>
                  </w:pPr>
                  <w:r>
                    <w:t>SWRK 302</w:t>
                  </w:r>
                </w:p>
              </w:tc>
              <w:tc>
                <w:tcPr>
                  <w:tcW w:w="2000" w:type="dxa"/>
                </w:tcPr>
                <w:p w14:paraId="1457A607" w14:textId="77777777" w:rsidR="003904AD" w:rsidRDefault="003904AD" w:rsidP="003904AD">
                  <w:pPr>
                    <w:pStyle w:val="sc-Requirement"/>
                  </w:pPr>
                  <w:r>
                    <w:t>Social Work Research Methods I</w:t>
                  </w:r>
                </w:p>
              </w:tc>
              <w:tc>
                <w:tcPr>
                  <w:tcW w:w="450" w:type="dxa"/>
                </w:tcPr>
                <w:p w14:paraId="018916B7" w14:textId="77777777" w:rsidR="003904AD" w:rsidRDefault="003904AD" w:rsidP="003904AD">
                  <w:pPr>
                    <w:pStyle w:val="sc-RequirementRight"/>
                  </w:pPr>
                  <w:r>
                    <w:t>4</w:t>
                  </w:r>
                </w:p>
              </w:tc>
              <w:tc>
                <w:tcPr>
                  <w:tcW w:w="1116" w:type="dxa"/>
                </w:tcPr>
                <w:p w14:paraId="0339187E"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bl>
          <w:p w14:paraId="3981CCB8" w14:textId="77777777" w:rsidR="003904AD" w:rsidRDefault="003904AD" w:rsidP="003904AD">
            <w:pPr>
              <w:pStyle w:val="sc-RequirementsSubheading"/>
            </w:pPr>
            <w:bookmarkStart w:id="25" w:name="E3CFC903555A4136BCA978DD3EB8C3E1"/>
            <w:r>
              <w:t>Sixth Semester</w:t>
            </w:r>
            <w:bookmarkEnd w:id="25"/>
          </w:p>
          <w:tbl>
            <w:tblPr>
              <w:tblW w:w="0" w:type="auto"/>
              <w:tblLayout w:type="fixed"/>
              <w:tblLook w:val="04A0" w:firstRow="1" w:lastRow="0" w:firstColumn="1" w:lastColumn="0" w:noHBand="0" w:noVBand="1"/>
            </w:tblPr>
            <w:tblGrid>
              <w:gridCol w:w="1200"/>
              <w:gridCol w:w="2000"/>
              <w:gridCol w:w="450"/>
              <w:gridCol w:w="1116"/>
            </w:tblGrid>
            <w:tr w:rsidR="003904AD" w14:paraId="07A531AA" w14:textId="77777777" w:rsidTr="003904AD">
              <w:tc>
                <w:tcPr>
                  <w:tcW w:w="1200" w:type="dxa"/>
                </w:tcPr>
                <w:p w14:paraId="43977FC4" w14:textId="77777777" w:rsidR="003904AD" w:rsidRDefault="003904AD" w:rsidP="003904AD">
                  <w:pPr>
                    <w:pStyle w:val="sc-Requirement"/>
                  </w:pPr>
                  <w:r>
                    <w:t>SWRK 303</w:t>
                  </w:r>
                </w:p>
              </w:tc>
              <w:tc>
                <w:tcPr>
                  <w:tcW w:w="2000" w:type="dxa"/>
                </w:tcPr>
                <w:p w14:paraId="260D62A3" w14:textId="77777777" w:rsidR="003904AD" w:rsidRDefault="003904AD" w:rsidP="003904AD">
                  <w:pPr>
                    <w:pStyle w:val="sc-Requirement"/>
                  </w:pPr>
                  <w:r>
                    <w:t>Social Work Research Methods II</w:t>
                  </w:r>
                </w:p>
              </w:tc>
              <w:tc>
                <w:tcPr>
                  <w:tcW w:w="450" w:type="dxa"/>
                </w:tcPr>
                <w:p w14:paraId="6A8DD849" w14:textId="77777777" w:rsidR="003904AD" w:rsidRDefault="003904AD" w:rsidP="003904AD">
                  <w:pPr>
                    <w:pStyle w:val="sc-RequirementRight"/>
                  </w:pPr>
                  <w:r>
                    <w:t>4</w:t>
                  </w:r>
                </w:p>
              </w:tc>
              <w:tc>
                <w:tcPr>
                  <w:tcW w:w="1116" w:type="dxa"/>
                </w:tcPr>
                <w:p w14:paraId="5EAF56E3"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56DCED8D" w14:textId="77777777" w:rsidTr="003904AD">
              <w:tc>
                <w:tcPr>
                  <w:tcW w:w="1200" w:type="dxa"/>
                </w:tcPr>
                <w:p w14:paraId="676EE926" w14:textId="77777777" w:rsidR="003904AD" w:rsidRDefault="003904AD" w:rsidP="003904AD">
                  <w:pPr>
                    <w:pStyle w:val="sc-Requirement"/>
                  </w:pPr>
                  <w:r>
                    <w:lastRenderedPageBreak/>
                    <w:t>SWRK 327</w:t>
                  </w:r>
                </w:p>
              </w:tc>
              <w:tc>
                <w:tcPr>
                  <w:tcW w:w="2000" w:type="dxa"/>
                </w:tcPr>
                <w:p w14:paraId="24F33EF5" w14:textId="77777777" w:rsidR="003904AD" w:rsidRDefault="003904AD" w:rsidP="003904AD">
                  <w:pPr>
                    <w:pStyle w:val="sc-Requirement"/>
                  </w:pPr>
                  <w:r>
                    <w:t>Group and Community Practice</w:t>
                  </w:r>
                </w:p>
              </w:tc>
              <w:tc>
                <w:tcPr>
                  <w:tcW w:w="450" w:type="dxa"/>
                </w:tcPr>
                <w:p w14:paraId="22C302EA" w14:textId="77777777" w:rsidR="003904AD" w:rsidRDefault="003904AD" w:rsidP="003904AD">
                  <w:pPr>
                    <w:pStyle w:val="sc-RequirementRight"/>
                  </w:pPr>
                  <w:r>
                    <w:t>4</w:t>
                  </w:r>
                </w:p>
              </w:tc>
              <w:tc>
                <w:tcPr>
                  <w:tcW w:w="1116" w:type="dxa"/>
                </w:tcPr>
                <w:p w14:paraId="2E53908B" w14:textId="77777777" w:rsidR="003904AD" w:rsidRDefault="003904AD" w:rsidP="003904AD">
                  <w:pPr>
                    <w:pStyle w:val="sc-Requirement"/>
                  </w:pPr>
                  <w:proofErr w:type="spellStart"/>
                  <w:r>
                    <w:t>Sp</w:t>
                  </w:r>
                  <w:proofErr w:type="spellEnd"/>
                  <w:r>
                    <w:t xml:space="preserve">, </w:t>
                  </w:r>
                  <w:proofErr w:type="spellStart"/>
                  <w:r>
                    <w:t>Su</w:t>
                  </w:r>
                  <w:proofErr w:type="spellEnd"/>
                </w:p>
              </w:tc>
            </w:tr>
          </w:tbl>
          <w:p w14:paraId="749217E1" w14:textId="77777777" w:rsidR="003904AD" w:rsidRDefault="003904AD" w:rsidP="003904AD">
            <w:pPr>
              <w:pStyle w:val="sc-BodyText"/>
            </w:pPr>
            <w:r>
              <w:t>Note: SWRK 327 can also be taken during the summer.</w:t>
            </w:r>
          </w:p>
          <w:p w14:paraId="76771D0D" w14:textId="77777777" w:rsidR="003904AD" w:rsidRDefault="003904AD" w:rsidP="003904AD">
            <w:pPr>
              <w:pStyle w:val="sc-RequirementsSubheading"/>
            </w:pPr>
            <w:bookmarkStart w:id="26" w:name="BD887D97306246D1AA46F7210856C995"/>
            <w:r>
              <w:t>Seventh Semester</w:t>
            </w:r>
            <w:bookmarkEnd w:id="26"/>
          </w:p>
          <w:tbl>
            <w:tblPr>
              <w:tblW w:w="4766" w:type="dxa"/>
              <w:tblLayout w:type="fixed"/>
              <w:tblLook w:val="04A0" w:firstRow="1" w:lastRow="0" w:firstColumn="1" w:lastColumn="0" w:noHBand="0" w:noVBand="1"/>
            </w:tblPr>
            <w:tblGrid>
              <w:gridCol w:w="1200"/>
              <w:gridCol w:w="2000"/>
              <w:gridCol w:w="450"/>
              <w:gridCol w:w="1116"/>
            </w:tblGrid>
            <w:tr w:rsidR="003904AD" w14:paraId="05F3A953" w14:textId="77777777" w:rsidTr="003904AD">
              <w:tc>
                <w:tcPr>
                  <w:tcW w:w="1200" w:type="dxa"/>
                </w:tcPr>
                <w:p w14:paraId="52A278B4" w14:textId="77777777" w:rsidR="003904AD" w:rsidRDefault="003904AD" w:rsidP="003904AD">
                  <w:pPr>
                    <w:pStyle w:val="sc-Requirement"/>
                  </w:pPr>
                  <w:r>
                    <w:t>SWRK 426</w:t>
                  </w:r>
                </w:p>
              </w:tc>
              <w:tc>
                <w:tcPr>
                  <w:tcW w:w="2000" w:type="dxa"/>
                </w:tcPr>
                <w:p w14:paraId="3DFD6A55" w14:textId="77777777" w:rsidR="003904AD" w:rsidRDefault="003904AD" w:rsidP="003904AD">
                  <w:pPr>
                    <w:pStyle w:val="sc-Requirement"/>
                  </w:pPr>
                  <w:r>
                    <w:t>Clinical Social Work: Theories/Models</w:t>
                  </w:r>
                </w:p>
              </w:tc>
              <w:tc>
                <w:tcPr>
                  <w:tcW w:w="450" w:type="dxa"/>
                </w:tcPr>
                <w:p w14:paraId="3DE509A8" w14:textId="77777777" w:rsidR="003904AD" w:rsidRDefault="003904AD" w:rsidP="003904AD">
                  <w:pPr>
                    <w:pStyle w:val="sc-RequirementRight"/>
                  </w:pPr>
                  <w:r>
                    <w:t>4</w:t>
                  </w:r>
                </w:p>
              </w:tc>
              <w:tc>
                <w:tcPr>
                  <w:tcW w:w="1116" w:type="dxa"/>
                </w:tcPr>
                <w:p w14:paraId="16B05683" w14:textId="77777777" w:rsidR="003904AD" w:rsidRDefault="003904AD" w:rsidP="003904AD">
                  <w:pPr>
                    <w:pStyle w:val="sc-Requirement"/>
                  </w:pPr>
                  <w:r>
                    <w:t>F</w:t>
                  </w:r>
                </w:p>
              </w:tc>
            </w:tr>
            <w:tr w:rsidR="003904AD" w14:paraId="619A0ABC" w14:textId="77777777" w:rsidTr="003904AD">
              <w:tc>
                <w:tcPr>
                  <w:tcW w:w="1200" w:type="dxa"/>
                </w:tcPr>
                <w:p w14:paraId="6FB37E6F" w14:textId="77777777" w:rsidR="003904AD" w:rsidRDefault="003904AD" w:rsidP="003904AD">
                  <w:pPr>
                    <w:pStyle w:val="sc-Requirement"/>
                  </w:pPr>
                  <w:r>
                    <w:t>SWRK 436</w:t>
                  </w:r>
                </w:p>
              </w:tc>
              <w:tc>
                <w:tcPr>
                  <w:tcW w:w="2000" w:type="dxa"/>
                </w:tcPr>
                <w:p w14:paraId="54066BBF" w14:textId="77777777" w:rsidR="003904AD" w:rsidRDefault="003904AD" w:rsidP="003904AD">
                  <w:pPr>
                    <w:pStyle w:val="sc-Requirement"/>
                  </w:pPr>
                  <w:r>
                    <w:t>Fieldwork</w:t>
                  </w:r>
                </w:p>
              </w:tc>
              <w:tc>
                <w:tcPr>
                  <w:tcW w:w="450" w:type="dxa"/>
                </w:tcPr>
                <w:p w14:paraId="15606F4E" w14:textId="77777777" w:rsidR="003904AD" w:rsidRDefault="003904AD" w:rsidP="003904AD">
                  <w:pPr>
                    <w:pStyle w:val="sc-RequirementRight"/>
                  </w:pPr>
                  <w:r>
                    <w:t>4</w:t>
                  </w:r>
                </w:p>
              </w:tc>
              <w:tc>
                <w:tcPr>
                  <w:tcW w:w="1116" w:type="dxa"/>
                </w:tcPr>
                <w:p w14:paraId="2F9AD2E9" w14:textId="77777777" w:rsidR="003904AD" w:rsidRDefault="003904AD" w:rsidP="003904AD">
                  <w:pPr>
                    <w:pStyle w:val="sc-Requirement"/>
                  </w:pPr>
                  <w:r>
                    <w:t>F</w:t>
                  </w:r>
                </w:p>
              </w:tc>
            </w:tr>
            <w:tr w:rsidR="003904AD" w14:paraId="7A33C65E" w14:textId="77777777" w:rsidTr="003904AD">
              <w:tc>
                <w:tcPr>
                  <w:tcW w:w="1200" w:type="dxa"/>
                </w:tcPr>
                <w:p w14:paraId="6D9AC32F" w14:textId="77777777" w:rsidR="003904AD" w:rsidRDefault="003904AD" w:rsidP="003904AD">
                  <w:pPr>
                    <w:pStyle w:val="sc-Requirement"/>
                  </w:pPr>
                </w:p>
              </w:tc>
              <w:tc>
                <w:tcPr>
                  <w:tcW w:w="2000" w:type="dxa"/>
                </w:tcPr>
                <w:p w14:paraId="653EC9B3" w14:textId="77777777" w:rsidR="003904AD" w:rsidRDefault="003904AD" w:rsidP="003904AD">
                  <w:pPr>
                    <w:pStyle w:val="sc-Requirement"/>
                  </w:pPr>
                </w:p>
              </w:tc>
              <w:tc>
                <w:tcPr>
                  <w:tcW w:w="450" w:type="dxa"/>
                </w:tcPr>
                <w:p w14:paraId="34CCB9F6" w14:textId="77777777" w:rsidR="003904AD" w:rsidRDefault="003904AD" w:rsidP="003904AD">
                  <w:pPr>
                    <w:pStyle w:val="sc-RequirementRight"/>
                  </w:pPr>
                </w:p>
              </w:tc>
              <w:tc>
                <w:tcPr>
                  <w:tcW w:w="1116" w:type="dxa"/>
                </w:tcPr>
                <w:p w14:paraId="2D06D55B" w14:textId="77777777" w:rsidR="003904AD" w:rsidRDefault="003904AD" w:rsidP="003904AD">
                  <w:pPr>
                    <w:pStyle w:val="sc-Requirement"/>
                  </w:pPr>
                </w:p>
              </w:tc>
            </w:tr>
            <w:tr w:rsidR="003904AD" w14:paraId="013B3A51" w14:textId="77777777" w:rsidTr="003904AD">
              <w:tc>
                <w:tcPr>
                  <w:tcW w:w="1200" w:type="dxa"/>
                </w:tcPr>
                <w:p w14:paraId="2F4DFAD6" w14:textId="77777777" w:rsidR="003904AD" w:rsidRDefault="003904AD" w:rsidP="003904AD">
                  <w:pPr>
                    <w:pStyle w:val="sc-Requirement"/>
                  </w:pPr>
                  <w:r>
                    <w:t>SWRK 463</w:t>
                  </w:r>
                </w:p>
              </w:tc>
              <w:tc>
                <w:tcPr>
                  <w:tcW w:w="2000" w:type="dxa"/>
                </w:tcPr>
                <w:p w14:paraId="5D9CB2CA" w14:textId="77777777" w:rsidR="003904AD" w:rsidRDefault="003904AD" w:rsidP="003904AD">
                  <w:pPr>
                    <w:pStyle w:val="sc-Requirement"/>
                  </w:pPr>
                  <w:r>
                    <w:t>Fieldwork Seminar</w:t>
                  </w:r>
                </w:p>
              </w:tc>
              <w:tc>
                <w:tcPr>
                  <w:tcW w:w="450" w:type="dxa"/>
                </w:tcPr>
                <w:p w14:paraId="5F83E16C" w14:textId="77777777" w:rsidR="003904AD" w:rsidRDefault="003904AD" w:rsidP="003904AD">
                  <w:pPr>
                    <w:pStyle w:val="sc-RequirementRight"/>
                  </w:pPr>
                  <w:r>
                    <w:t>3</w:t>
                  </w:r>
                </w:p>
              </w:tc>
              <w:tc>
                <w:tcPr>
                  <w:tcW w:w="1116" w:type="dxa"/>
                </w:tcPr>
                <w:p w14:paraId="616BD79B" w14:textId="77777777" w:rsidR="003904AD" w:rsidRDefault="003904AD" w:rsidP="003904AD">
                  <w:pPr>
                    <w:pStyle w:val="sc-Requirement"/>
                  </w:pPr>
                  <w:r>
                    <w:t>F</w:t>
                  </w:r>
                </w:p>
              </w:tc>
            </w:tr>
          </w:tbl>
          <w:p w14:paraId="5838E335" w14:textId="77777777" w:rsidR="003904AD" w:rsidRDefault="003904AD" w:rsidP="003904AD">
            <w:pPr>
              <w:pStyle w:val="sc-RequirementsSubheading"/>
            </w:pPr>
            <w:bookmarkStart w:id="27" w:name="CC61133FD2054D708B2880CC48202915"/>
            <w:r>
              <w:t>Eighth Semester</w:t>
            </w:r>
            <w:bookmarkEnd w:id="27"/>
          </w:p>
          <w:tbl>
            <w:tblPr>
              <w:tblW w:w="4766" w:type="dxa"/>
              <w:tblLayout w:type="fixed"/>
              <w:tblLook w:val="04A0" w:firstRow="1" w:lastRow="0" w:firstColumn="1" w:lastColumn="0" w:noHBand="0" w:noVBand="1"/>
            </w:tblPr>
            <w:tblGrid>
              <w:gridCol w:w="1200"/>
              <w:gridCol w:w="2000"/>
              <w:gridCol w:w="450"/>
              <w:gridCol w:w="1116"/>
            </w:tblGrid>
            <w:tr w:rsidR="003904AD" w14:paraId="435748FE" w14:textId="77777777" w:rsidTr="003904AD">
              <w:tc>
                <w:tcPr>
                  <w:tcW w:w="1200" w:type="dxa"/>
                </w:tcPr>
                <w:p w14:paraId="1971416C" w14:textId="77777777" w:rsidR="003904AD" w:rsidRDefault="003904AD" w:rsidP="003904AD">
                  <w:pPr>
                    <w:pStyle w:val="sc-Requirement"/>
                  </w:pPr>
                  <w:r>
                    <w:t>SWRK 437</w:t>
                  </w:r>
                </w:p>
              </w:tc>
              <w:tc>
                <w:tcPr>
                  <w:tcW w:w="2000" w:type="dxa"/>
                </w:tcPr>
                <w:p w14:paraId="28E79105" w14:textId="77777777" w:rsidR="003904AD" w:rsidRDefault="003904AD" w:rsidP="003904AD">
                  <w:pPr>
                    <w:pStyle w:val="sc-Requirement"/>
                  </w:pPr>
                  <w:r>
                    <w:t>Advanced Fieldwork</w:t>
                  </w:r>
                </w:p>
              </w:tc>
              <w:tc>
                <w:tcPr>
                  <w:tcW w:w="450" w:type="dxa"/>
                </w:tcPr>
                <w:p w14:paraId="56B33CEA" w14:textId="77777777" w:rsidR="003904AD" w:rsidRDefault="003904AD" w:rsidP="003904AD">
                  <w:pPr>
                    <w:pStyle w:val="sc-RequirementRight"/>
                  </w:pPr>
                  <w:r>
                    <w:t>4</w:t>
                  </w:r>
                </w:p>
              </w:tc>
              <w:tc>
                <w:tcPr>
                  <w:tcW w:w="1116" w:type="dxa"/>
                </w:tcPr>
                <w:p w14:paraId="3534BD84" w14:textId="77777777" w:rsidR="003904AD" w:rsidRDefault="003904AD" w:rsidP="003904AD">
                  <w:pPr>
                    <w:pStyle w:val="sc-Requirement"/>
                  </w:pPr>
                  <w:proofErr w:type="spellStart"/>
                  <w:r>
                    <w:t>Sp</w:t>
                  </w:r>
                  <w:proofErr w:type="spellEnd"/>
                </w:p>
              </w:tc>
            </w:tr>
            <w:tr w:rsidR="003904AD" w14:paraId="677D012E" w14:textId="77777777" w:rsidTr="003904AD">
              <w:tc>
                <w:tcPr>
                  <w:tcW w:w="1200" w:type="dxa"/>
                </w:tcPr>
                <w:p w14:paraId="06982287" w14:textId="77777777" w:rsidR="003904AD" w:rsidRDefault="003904AD" w:rsidP="003904AD">
                  <w:pPr>
                    <w:pStyle w:val="sc-Requirement"/>
                  </w:pPr>
                </w:p>
              </w:tc>
              <w:tc>
                <w:tcPr>
                  <w:tcW w:w="2000" w:type="dxa"/>
                </w:tcPr>
                <w:p w14:paraId="157137E3" w14:textId="77777777" w:rsidR="003904AD" w:rsidRDefault="003904AD" w:rsidP="003904AD">
                  <w:pPr>
                    <w:pStyle w:val="sc-Requirement"/>
                  </w:pPr>
                </w:p>
              </w:tc>
              <w:tc>
                <w:tcPr>
                  <w:tcW w:w="450" w:type="dxa"/>
                </w:tcPr>
                <w:p w14:paraId="3379C4B3" w14:textId="77777777" w:rsidR="003904AD" w:rsidRDefault="003904AD" w:rsidP="003904AD">
                  <w:pPr>
                    <w:pStyle w:val="sc-RequirementRight"/>
                  </w:pPr>
                </w:p>
              </w:tc>
              <w:tc>
                <w:tcPr>
                  <w:tcW w:w="1116" w:type="dxa"/>
                </w:tcPr>
                <w:p w14:paraId="617BDA92" w14:textId="77777777" w:rsidR="003904AD" w:rsidRDefault="003904AD" w:rsidP="003904AD">
                  <w:pPr>
                    <w:pStyle w:val="sc-Requirement"/>
                  </w:pPr>
                </w:p>
              </w:tc>
            </w:tr>
            <w:tr w:rsidR="003904AD" w14:paraId="302750F4" w14:textId="77777777" w:rsidTr="003904AD">
              <w:tc>
                <w:tcPr>
                  <w:tcW w:w="1200" w:type="dxa"/>
                </w:tcPr>
                <w:p w14:paraId="41A3425D" w14:textId="77777777" w:rsidR="003904AD" w:rsidRDefault="003904AD" w:rsidP="003904AD">
                  <w:pPr>
                    <w:pStyle w:val="sc-Requirement"/>
                  </w:pPr>
                  <w:r>
                    <w:t>SWRK 464</w:t>
                  </w:r>
                </w:p>
              </w:tc>
              <w:tc>
                <w:tcPr>
                  <w:tcW w:w="2000" w:type="dxa"/>
                </w:tcPr>
                <w:p w14:paraId="2F35BEE8" w14:textId="77777777" w:rsidR="003904AD" w:rsidRDefault="003904AD" w:rsidP="003904AD">
                  <w:pPr>
                    <w:pStyle w:val="sc-Requirement"/>
                  </w:pPr>
                  <w:r>
                    <w:t>Senior Seminar in Social Work</w:t>
                  </w:r>
                </w:p>
              </w:tc>
              <w:tc>
                <w:tcPr>
                  <w:tcW w:w="450" w:type="dxa"/>
                </w:tcPr>
                <w:p w14:paraId="3BE98AF2" w14:textId="77777777" w:rsidR="003904AD" w:rsidRDefault="003904AD" w:rsidP="003904AD">
                  <w:pPr>
                    <w:pStyle w:val="sc-RequirementRight"/>
                  </w:pPr>
                  <w:r>
                    <w:t>3</w:t>
                  </w:r>
                </w:p>
              </w:tc>
              <w:tc>
                <w:tcPr>
                  <w:tcW w:w="1116" w:type="dxa"/>
                </w:tcPr>
                <w:p w14:paraId="09843664" w14:textId="77777777" w:rsidR="003904AD" w:rsidRDefault="003904AD" w:rsidP="003904AD">
                  <w:pPr>
                    <w:pStyle w:val="sc-Requirement"/>
                  </w:pPr>
                  <w:proofErr w:type="spellStart"/>
                  <w:r>
                    <w:t>Sp</w:t>
                  </w:r>
                  <w:proofErr w:type="spellEnd"/>
                </w:p>
              </w:tc>
            </w:tr>
          </w:tbl>
          <w:p w14:paraId="6F596413" w14:textId="77777777" w:rsidR="003904AD" w:rsidRDefault="003904AD" w:rsidP="003904AD">
            <w:pPr>
              <w:pStyle w:val="sc-Subtotal"/>
            </w:pPr>
          </w:p>
          <w:p w14:paraId="53611906" w14:textId="3C3F7809" w:rsidR="003904AD" w:rsidRDefault="00BB2498" w:rsidP="003904AD">
            <w:pPr>
              <w:spacing w:line="240" w:lineRule="auto"/>
              <w:rPr>
                <w:b/>
              </w:rPr>
            </w:pPr>
            <w:r>
              <w:rPr>
                <w:b/>
              </w:rPr>
              <w:t>Total 68</w:t>
            </w:r>
          </w:p>
          <w:p w14:paraId="4F09D937" w14:textId="77777777" w:rsidR="003904AD" w:rsidRDefault="003904AD" w:rsidP="003904AD">
            <w:pPr>
              <w:spacing w:line="240" w:lineRule="auto"/>
              <w:rPr>
                <w:b/>
              </w:rPr>
            </w:pPr>
          </w:p>
          <w:p w14:paraId="74FFEE61" w14:textId="77777777" w:rsidR="003904AD" w:rsidRDefault="003904AD" w:rsidP="003904AD">
            <w:pPr>
              <w:pStyle w:val="sc-RequirementsHeading"/>
            </w:pPr>
            <w:r>
              <w:t>Accelerated BSW to MSW Program Students</w:t>
            </w:r>
          </w:p>
          <w:p w14:paraId="19690583" w14:textId="77777777" w:rsidR="003904AD" w:rsidRDefault="003904AD" w:rsidP="003904AD">
            <w:pPr>
              <w:pStyle w:val="sc-BodyText"/>
            </w:pPr>
            <w:r>
              <w:t xml:space="preserve">Students in the </w:t>
            </w:r>
            <w:proofErr w:type="gramStart"/>
            <w:r w:rsidRPr="00BA6FEA">
              <w:rPr>
                <w:highlight w:val="yellow"/>
              </w:rPr>
              <w:t>5 year</w:t>
            </w:r>
            <w:proofErr w:type="gramEnd"/>
            <w:r>
              <w:t xml:space="preserve"> B.S.W.\M.S.W. program follow the course sequence below during their seventh and eighth semesters.</w:t>
            </w:r>
          </w:p>
          <w:p w14:paraId="6D05393F" w14:textId="77777777" w:rsidR="003904AD" w:rsidRDefault="003904AD" w:rsidP="003904AD">
            <w:pPr>
              <w:pStyle w:val="sc-RequirementsSubheading"/>
            </w:pPr>
            <w:r>
              <w:t>Seventh Semester</w:t>
            </w:r>
          </w:p>
          <w:tbl>
            <w:tblPr>
              <w:tblW w:w="0" w:type="auto"/>
              <w:tblLayout w:type="fixed"/>
              <w:tblLook w:val="04A0" w:firstRow="1" w:lastRow="0" w:firstColumn="1" w:lastColumn="0" w:noHBand="0" w:noVBand="1"/>
            </w:tblPr>
            <w:tblGrid>
              <w:gridCol w:w="1200"/>
              <w:gridCol w:w="2000"/>
              <w:gridCol w:w="450"/>
              <w:gridCol w:w="1116"/>
            </w:tblGrid>
            <w:tr w:rsidR="003904AD" w14:paraId="1EC4A13D" w14:textId="77777777" w:rsidTr="003904AD">
              <w:tc>
                <w:tcPr>
                  <w:tcW w:w="1200" w:type="dxa"/>
                </w:tcPr>
                <w:p w14:paraId="7C720ABD" w14:textId="77777777" w:rsidR="003904AD" w:rsidRDefault="003904AD" w:rsidP="003904AD">
                  <w:pPr>
                    <w:pStyle w:val="sc-Requirement"/>
                  </w:pPr>
                  <w:r>
                    <w:t>SWRK 432/SWRK 532</w:t>
                  </w:r>
                </w:p>
              </w:tc>
              <w:tc>
                <w:tcPr>
                  <w:tcW w:w="2000" w:type="dxa"/>
                </w:tcPr>
                <w:p w14:paraId="3E12E162" w14:textId="77777777" w:rsidR="003904AD" w:rsidRDefault="003904AD" w:rsidP="003904AD">
                  <w:pPr>
                    <w:pStyle w:val="sc-Requirement"/>
                  </w:pPr>
                  <w:r>
                    <w:t>Generalist Foundation and Skills: Direct Practice I</w:t>
                  </w:r>
                </w:p>
              </w:tc>
              <w:tc>
                <w:tcPr>
                  <w:tcW w:w="450" w:type="dxa"/>
                </w:tcPr>
                <w:p w14:paraId="755D35A7" w14:textId="77777777" w:rsidR="003904AD" w:rsidRDefault="003904AD" w:rsidP="003904AD">
                  <w:pPr>
                    <w:pStyle w:val="sc-RequirementRight"/>
                  </w:pPr>
                  <w:r>
                    <w:t>3</w:t>
                  </w:r>
                </w:p>
              </w:tc>
              <w:tc>
                <w:tcPr>
                  <w:tcW w:w="1116" w:type="dxa"/>
                </w:tcPr>
                <w:p w14:paraId="13E04BB2" w14:textId="77777777" w:rsidR="003904AD" w:rsidRDefault="003904AD" w:rsidP="003904AD">
                  <w:pPr>
                    <w:pStyle w:val="sc-Requirement"/>
                  </w:pPr>
                  <w:r>
                    <w:t>F</w:t>
                  </w:r>
                </w:p>
              </w:tc>
            </w:tr>
            <w:tr w:rsidR="003904AD" w14:paraId="662F749A" w14:textId="77777777" w:rsidTr="003904AD">
              <w:tc>
                <w:tcPr>
                  <w:tcW w:w="1200" w:type="dxa"/>
                </w:tcPr>
                <w:p w14:paraId="786A7620" w14:textId="77777777" w:rsidR="003904AD" w:rsidRDefault="003904AD" w:rsidP="003904AD">
                  <w:pPr>
                    <w:pStyle w:val="sc-Requirement"/>
                  </w:pPr>
                </w:p>
              </w:tc>
              <w:tc>
                <w:tcPr>
                  <w:tcW w:w="2000" w:type="dxa"/>
                </w:tcPr>
                <w:p w14:paraId="2742A914" w14:textId="77777777" w:rsidR="003904AD" w:rsidRDefault="003904AD" w:rsidP="003904AD">
                  <w:pPr>
                    <w:pStyle w:val="sc-Requirement"/>
                  </w:pPr>
                  <w:r>
                    <w:t> </w:t>
                  </w:r>
                </w:p>
              </w:tc>
              <w:tc>
                <w:tcPr>
                  <w:tcW w:w="450" w:type="dxa"/>
                </w:tcPr>
                <w:p w14:paraId="435D3D0E" w14:textId="77777777" w:rsidR="003904AD" w:rsidRDefault="003904AD" w:rsidP="003904AD">
                  <w:pPr>
                    <w:pStyle w:val="sc-RequirementRight"/>
                  </w:pPr>
                </w:p>
              </w:tc>
              <w:tc>
                <w:tcPr>
                  <w:tcW w:w="1116" w:type="dxa"/>
                </w:tcPr>
                <w:p w14:paraId="6AFC254A" w14:textId="77777777" w:rsidR="003904AD" w:rsidRDefault="003904AD" w:rsidP="003904AD">
                  <w:pPr>
                    <w:pStyle w:val="sc-Requirement"/>
                  </w:pPr>
                </w:p>
              </w:tc>
            </w:tr>
            <w:tr w:rsidR="003904AD" w14:paraId="7305FD10" w14:textId="77777777" w:rsidTr="003904AD">
              <w:tc>
                <w:tcPr>
                  <w:tcW w:w="1200" w:type="dxa"/>
                </w:tcPr>
                <w:p w14:paraId="4599275D" w14:textId="77777777" w:rsidR="003904AD" w:rsidRDefault="003904AD" w:rsidP="003904AD">
                  <w:pPr>
                    <w:pStyle w:val="sc-Requirement"/>
                  </w:pPr>
                  <w:r>
                    <w:t>SWRK 436</w:t>
                  </w:r>
                </w:p>
              </w:tc>
              <w:tc>
                <w:tcPr>
                  <w:tcW w:w="2000" w:type="dxa"/>
                </w:tcPr>
                <w:p w14:paraId="1F87F873" w14:textId="77777777" w:rsidR="003904AD" w:rsidRDefault="003904AD" w:rsidP="003904AD">
                  <w:pPr>
                    <w:pStyle w:val="sc-Requirement"/>
                  </w:pPr>
                  <w:r>
                    <w:t>Fieldwork</w:t>
                  </w:r>
                </w:p>
              </w:tc>
              <w:tc>
                <w:tcPr>
                  <w:tcW w:w="450" w:type="dxa"/>
                </w:tcPr>
                <w:p w14:paraId="3E530934" w14:textId="77777777" w:rsidR="003904AD" w:rsidRDefault="003904AD" w:rsidP="003904AD">
                  <w:pPr>
                    <w:pStyle w:val="sc-RequirementRight"/>
                  </w:pPr>
                  <w:r>
                    <w:t>4</w:t>
                  </w:r>
                </w:p>
              </w:tc>
              <w:tc>
                <w:tcPr>
                  <w:tcW w:w="1116" w:type="dxa"/>
                </w:tcPr>
                <w:p w14:paraId="1294D6ED" w14:textId="77777777" w:rsidR="003904AD" w:rsidRDefault="003904AD" w:rsidP="003904AD">
                  <w:pPr>
                    <w:pStyle w:val="sc-Requirement"/>
                  </w:pPr>
                  <w:r>
                    <w:t>F</w:t>
                  </w:r>
                </w:p>
              </w:tc>
            </w:tr>
            <w:tr w:rsidR="003904AD" w14:paraId="45AD0525" w14:textId="77777777" w:rsidTr="003904AD">
              <w:tc>
                <w:tcPr>
                  <w:tcW w:w="1200" w:type="dxa"/>
                </w:tcPr>
                <w:p w14:paraId="47CA4D24" w14:textId="77777777" w:rsidR="003904AD" w:rsidRDefault="003904AD" w:rsidP="003904AD">
                  <w:pPr>
                    <w:pStyle w:val="sc-Requirement"/>
                  </w:pPr>
                </w:p>
              </w:tc>
              <w:tc>
                <w:tcPr>
                  <w:tcW w:w="2000" w:type="dxa"/>
                </w:tcPr>
                <w:p w14:paraId="36FE4182" w14:textId="77777777" w:rsidR="003904AD" w:rsidRDefault="003904AD" w:rsidP="003904AD">
                  <w:pPr>
                    <w:pStyle w:val="sc-Requirement"/>
                  </w:pPr>
                  <w:r>
                    <w:t>-Or-</w:t>
                  </w:r>
                </w:p>
              </w:tc>
              <w:tc>
                <w:tcPr>
                  <w:tcW w:w="450" w:type="dxa"/>
                </w:tcPr>
                <w:p w14:paraId="5323F37D" w14:textId="77777777" w:rsidR="003904AD" w:rsidRDefault="003904AD" w:rsidP="003904AD">
                  <w:pPr>
                    <w:pStyle w:val="sc-RequirementRight"/>
                  </w:pPr>
                </w:p>
              </w:tc>
              <w:tc>
                <w:tcPr>
                  <w:tcW w:w="1116" w:type="dxa"/>
                </w:tcPr>
                <w:p w14:paraId="2540E564" w14:textId="77777777" w:rsidR="003904AD" w:rsidRDefault="003904AD" w:rsidP="003904AD">
                  <w:pPr>
                    <w:pStyle w:val="sc-Requirement"/>
                  </w:pPr>
                </w:p>
              </w:tc>
            </w:tr>
            <w:tr w:rsidR="003904AD" w14:paraId="17401D58" w14:textId="77777777" w:rsidTr="003904AD">
              <w:tc>
                <w:tcPr>
                  <w:tcW w:w="1200" w:type="dxa"/>
                </w:tcPr>
                <w:p w14:paraId="19AB31CA" w14:textId="77777777" w:rsidR="003904AD" w:rsidRDefault="003904AD" w:rsidP="003904AD">
                  <w:pPr>
                    <w:pStyle w:val="sc-Requirement"/>
                  </w:pPr>
                  <w:r>
                    <w:t>SWRK 446</w:t>
                  </w:r>
                </w:p>
              </w:tc>
              <w:tc>
                <w:tcPr>
                  <w:tcW w:w="2000" w:type="dxa"/>
                </w:tcPr>
                <w:p w14:paraId="57A1C196" w14:textId="77777777" w:rsidR="003904AD" w:rsidRDefault="003904AD" w:rsidP="003904AD">
                  <w:pPr>
                    <w:pStyle w:val="sc-Requirement"/>
                  </w:pPr>
                  <w:r>
                    <w:t>Fall Extended Fieldwork</w:t>
                  </w:r>
                </w:p>
              </w:tc>
              <w:tc>
                <w:tcPr>
                  <w:tcW w:w="450" w:type="dxa"/>
                </w:tcPr>
                <w:p w14:paraId="738C81F6" w14:textId="77777777" w:rsidR="003904AD" w:rsidRDefault="003904AD" w:rsidP="003904AD">
                  <w:pPr>
                    <w:pStyle w:val="sc-RequirementRight"/>
                  </w:pPr>
                  <w:r>
                    <w:t>3</w:t>
                  </w:r>
                </w:p>
              </w:tc>
              <w:tc>
                <w:tcPr>
                  <w:tcW w:w="1116" w:type="dxa"/>
                </w:tcPr>
                <w:p w14:paraId="7062BED6" w14:textId="77777777" w:rsidR="003904AD" w:rsidRDefault="003904AD" w:rsidP="003904AD">
                  <w:pPr>
                    <w:pStyle w:val="sc-Requirement"/>
                  </w:pPr>
                  <w:r>
                    <w:t>F</w:t>
                  </w:r>
                </w:p>
              </w:tc>
            </w:tr>
            <w:tr w:rsidR="003904AD" w14:paraId="112780AE" w14:textId="77777777" w:rsidTr="003904AD">
              <w:tc>
                <w:tcPr>
                  <w:tcW w:w="1200" w:type="dxa"/>
                </w:tcPr>
                <w:p w14:paraId="11B2675A" w14:textId="77777777" w:rsidR="003904AD" w:rsidRDefault="003904AD" w:rsidP="003904AD">
                  <w:pPr>
                    <w:pStyle w:val="sc-Requirement"/>
                  </w:pPr>
                </w:p>
              </w:tc>
              <w:tc>
                <w:tcPr>
                  <w:tcW w:w="2000" w:type="dxa"/>
                </w:tcPr>
                <w:p w14:paraId="0433ABE2" w14:textId="77777777" w:rsidR="003904AD" w:rsidRDefault="003904AD" w:rsidP="003904AD">
                  <w:pPr>
                    <w:pStyle w:val="sc-Requirement"/>
                  </w:pPr>
                  <w:r>
                    <w:t> </w:t>
                  </w:r>
                </w:p>
              </w:tc>
              <w:tc>
                <w:tcPr>
                  <w:tcW w:w="450" w:type="dxa"/>
                </w:tcPr>
                <w:p w14:paraId="4D55BBD1" w14:textId="77777777" w:rsidR="003904AD" w:rsidRDefault="003904AD" w:rsidP="003904AD">
                  <w:pPr>
                    <w:pStyle w:val="sc-RequirementRight"/>
                  </w:pPr>
                </w:p>
              </w:tc>
              <w:tc>
                <w:tcPr>
                  <w:tcW w:w="1116" w:type="dxa"/>
                </w:tcPr>
                <w:p w14:paraId="6D131C09" w14:textId="77777777" w:rsidR="003904AD" w:rsidRDefault="003904AD" w:rsidP="003904AD">
                  <w:pPr>
                    <w:pStyle w:val="sc-Requirement"/>
                  </w:pPr>
                </w:p>
              </w:tc>
            </w:tr>
            <w:tr w:rsidR="003904AD" w14:paraId="23457F62" w14:textId="77777777" w:rsidTr="003904AD">
              <w:tc>
                <w:tcPr>
                  <w:tcW w:w="1200" w:type="dxa"/>
                </w:tcPr>
                <w:p w14:paraId="33804CFB" w14:textId="77777777" w:rsidR="003904AD" w:rsidRDefault="003904AD" w:rsidP="003904AD">
                  <w:pPr>
                    <w:pStyle w:val="sc-Requirement"/>
                  </w:pPr>
                  <w:r>
                    <w:t>SWRK 463</w:t>
                  </w:r>
                </w:p>
              </w:tc>
              <w:tc>
                <w:tcPr>
                  <w:tcW w:w="2000" w:type="dxa"/>
                </w:tcPr>
                <w:p w14:paraId="5C1614BF" w14:textId="77777777" w:rsidR="003904AD" w:rsidRDefault="003904AD" w:rsidP="003904AD">
                  <w:pPr>
                    <w:pStyle w:val="sc-Requirement"/>
                  </w:pPr>
                  <w:r>
                    <w:t>Fieldwork Seminar</w:t>
                  </w:r>
                </w:p>
              </w:tc>
              <w:tc>
                <w:tcPr>
                  <w:tcW w:w="450" w:type="dxa"/>
                </w:tcPr>
                <w:p w14:paraId="5626BBE0" w14:textId="77777777" w:rsidR="003904AD" w:rsidRDefault="003904AD" w:rsidP="003904AD">
                  <w:pPr>
                    <w:pStyle w:val="sc-RequirementRight"/>
                  </w:pPr>
                  <w:r>
                    <w:t>3</w:t>
                  </w:r>
                </w:p>
              </w:tc>
              <w:tc>
                <w:tcPr>
                  <w:tcW w:w="1116" w:type="dxa"/>
                </w:tcPr>
                <w:p w14:paraId="27026E12" w14:textId="77777777" w:rsidR="003904AD" w:rsidRDefault="003904AD" w:rsidP="003904AD">
                  <w:pPr>
                    <w:pStyle w:val="sc-Requirement"/>
                  </w:pPr>
                  <w:r>
                    <w:t>F</w:t>
                  </w:r>
                </w:p>
              </w:tc>
            </w:tr>
          </w:tbl>
          <w:p w14:paraId="3C349A15" w14:textId="77777777" w:rsidR="003904AD" w:rsidRDefault="003904AD" w:rsidP="003904AD">
            <w:pPr>
              <w:pStyle w:val="sc-RequirementsSubheading"/>
            </w:pPr>
            <w:r>
              <w:t>Eighth Semester</w:t>
            </w:r>
          </w:p>
          <w:tbl>
            <w:tblPr>
              <w:tblW w:w="0" w:type="auto"/>
              <w:tblLayout w:type="fixed"/>
              <w:tblLook w:val="04A0" w:firstRow="1" w:lastRow="0" w:firstColumn="1" w:lastColumn="0" w:noHBand="0" w:noVBand="1"/>
            </w:tblPr>
            <w:tblGrid>
              <w:gridCol w:w="1200"/>
              <w:gridCol w:w="2000"/>
              <w:gridCol w:w="450"/>
              <w:gridCol w:w="1116"/>
            </w:tblGrid>
            <w:tr w:rsidR="003904AD" w14:paraId="64B28DB0" w14:textId="77777777" w:rsidTr="003904AD">
              <w:tc>
                <w:tcPr>
                  <w:tcW w:w="1200" w:type="dxa"/>
                </w:tcPr>
                <w:p w14:paraId="4907FC68" w14:textId="77777777" w:rsidR="003904AD" w:rsidRDefault="003904AD" w:rsidP="003904AD">
                  <w:pPr>
                    <w:pStyle w:val="sc-Requirement"/>
                  </w:pPr>
                  <w:r>
                    <w:t>SWRK 433/SWRK 533</w:t>
                  </w:r>
                </w:p>
              </w:tc>
              <w:tc>
                <w:tcPr>
                  <w:tcW w:w="2000" w:type="dxa"/>
                </w:tcPr>
                <w:p w14:paraId="526B0762" w14:textId="77777777" w:rsidR="003904AD" w:rsidRDefault="003904AD" w:rsidP="003904AD">
                  <w:pPr>
                    <w:pStyle w:val="sc-Requirement"/>
                  </w:pPr>
                  <w:r>
                    <w:t>Generalist Foundation and Skills: Direct Practice II</w:t>
                  </w:r>
                </w:p>
              </w:tc>
              <w:tc>
                <w:tcPr>
                  <w:tcW w:w="450" w:type="dxa"/>
                </w:tcPr>
                <w:p w14:paraId="6F072020" w14:textId="77777777" w:rsidR="003904AD" w:rsidRDefault="003904AD" w:rsidP="003904AD">
                  <w:pPr>
                    <w:pStyle w:val="sc-RequirementRight"/>
                  </w:pPr>
                  <w:r>
                    <w:t>3</w:t>
                  </w:r>
                </w:p>
              </w:tc>
              <w:tc>
                <w:tcPr>
                  <w:tcW w:w="1116" w:type="dxa"/>
                </w:tcPr>
                <w:p w14:paraId="7F68708B" w14:textId="77777777" w:rsidR="003904AD" w:rsidRDefault="003904AD" w:rsidP="003904AD">
                  <w:pPr>
                    <w:pStyle w:val="sc-Requirement"/>
                  </w:pPr>
                  <w:proofErr w:type="spellStart"/>
                  <w:r>
                    <w:t>Sp</w:t>
                  </w:r>
                  <w:proofErr w:type="spellEnd"/>
                </w:p>
              </w:tc>
            </w:tr>
            <w:tr w:rsidR="003904AD" w14:paraId="4B4E76DD" w14:textId="77777777" w:rsidTr="003904AD">
              <w:tc>
                <w:tcPr>
                  <w:tcW w:w="1200" w:type="dxa"/>
                </w:tcPr>
                <w:p w14:paraId="30F28942" w14:textId="77777777" w:rsidR="003904AD" w:rsidRDefault="003904AD" w:rsidP="003904AD">
                  <w:pPr>
                    <w:pStyle w:val="sc-Requirement"/>
                  </w:pPr>
                </w:p>
              </w:tc>
              <w:tc>
                <w:tcPr>
                  <w:tcW w:w="2000" w:type="dxa"/>
                </w:tcPr>
                <w:p w14:paraId="6388672A" w14:textId="77777777" w:rsidR="003904AD" w:rsidRDefault="003904AD" w:rsidP="003904AD">
                  <w:pPr>
                    <w:pStyle w:val="sc-Requirement"/>
                  </w:pPr>
                  <w:r>
                    <w:t> </w:t>
                  </w:r>
                </w:p>
              </w:tc>
              <w:tc>
                <w:tcPr>
                  <w:tcW w:w="450" w:type="dxa"/>
                </w:tcPr>
                <w:p w14:paraId="02EAAD53" w14:textId="77777777" w:rsidR="003904AD" w:rsidRDefault="003904AD" w:rsidP="003904AD">
                  <w:pPr>
                    <w:pStyle w:val="sc-RequirementRight"/>
                  </w:pPr>
                </w:p>
              </w:tc>
              <w:tc>
                <w:tcPr>
                  <w:tcW w:w="1116" w:type="dxa"/>
                </w:tcPr>
                <w:p w14:paraId="0007EE52" w14:textId="77777777" w:rsidR="003904AD" w:rsidRDefault="003904AD" w:rsidP="003904AD">
                  <w:pPr>
                    <w:pStyle w:val="sc-Requirement"/>
                  </w:pPr>
                </w:p>
              </w:tc>
            </w:tr>
            <w:tr w:rsidR="003904AD" w14:paraId="51EA371B" w14:textId="77777777" w:rsidTr="003904AD">
              <w:tc>
                <w:tcPr>
                  <w:tcW w:w="1200" w:type="dxa"/>
                </w:tcPr>
                <w:p w14:paraId="1C32DA2B" w14:textId="77777777" w:rsidR="003904AD" w:rsidRDefault="003904AD" w:rsidP="003904AD">
                  <w:pPr>
                    <w:pStyle w:val="sc-Requirement"/>
                  </w:pPr>
                  <w:r>
                    <w:t>SWRK 437</w:t>
                  </w:r>
                </w:p>
              </w:tc>
              <w:tc>
                <w:tcPr>
                  <w:tcW w:w="2000" w:type="dxa"/>
                </w:tcPr>
                <w:p w14:paraId="65E85D04" w14:textId="77777777" w:rsidR="003904AD" w:rsidRDefault="003904AD" w:rsidP="003904AD">
                  <w:pPr>
                    <w:pStyle w:val="sc-Requirement"/>
                  </w:pPr>
                  <w:r>
                    <w:t>Advanced Fieldwork</w:t>
                  </w:r>
                </w:p>
              </w:tc>
              <w:tc>
                <w:tcPr>
                  <w:tcW w:w="450" w:type="dxa"/>
                </w:tcPr>
                <w:p w14:paraId="1E45418A" w14:textId="77777777" w:rsidR="003904AD" w:rsidRDefault="003904AD" w:rsidP="003904AD">
                  <w:pPr>
                    <w:pStyle w:val="sc-RequirementRight"/>
                  </w:pPr>
                  <w:r>
                    <w:t>4</w:t>
                  </w:r>
                </w:p>
              </w:tc>
              <w:tc>
                <w:tcPr>
                  <w:tcW w:w="1116" w:type="dxa"/>
                </w:tcPr>
                <w:p w14:paraId="61F011DD" w14:textId="77777777" w:rsidR="003904AD" w:rsidRDefault="003904AD" w:rsidP="003904AD">
                  <w:pPr>
                    <w:pStyle w:val="sc-Requirement"/>
                  </w:pPr>
                  <w:proofErr w:type="spellStart"/>
                  <w:r>
                    <w:t>Sp</w:t>
                  </w:r>
                  <w:proofErr w:type="spellEnd"/>
                </w:p>
              </w:tc>
            </w:tr>
            <w:tr w:rsidR="003904AD" w14:paraId="62028D2C" w14:textId="77777777" w:rsidTr="003904AD">
              <w:tc>
                <w:tcPr>
                  <w:tcW w:w="1200" w:type="dxa"/>
                </w:tcPr>
                <w:p w14:paraId="2150EF43" w14:textId="77777777" w:rsidR="003904AD" w:rsidRDefault="003904AD" w:rsidP="003904AD">
                  <w:pPr>
                    <w:pStyle w:val="sc-Requirement"/>
                  </w:pPr>
                </w:p>
              </w:tc>
              <w:tc>
                <w:tcPr>
                  <w:tcW w:w="2000" w:type="dxa"/>
                </w:tcPr>
                <w:p w14:paraId="38F798C2" w14:textId="77777777" w:rsidR="003904AD" w:rsidRDefault="003904AD" w:rsidP="003904AD">
                  <w:pPr>
                    <w:pStyle w:val="sc-Requirement"/>
                  </w:pPr>
                  <w:r>
                    <w:t>-Or-</w:t>
                  </w:r>
                </w:p>
              </w:tc>
              <w:tc>
                <w:tcPr>
                  <w:tcW w:w="450" w:type="dxa"/>
                </w:tcPr>
                <w:p w14:paraId="0DAC25E4" w14:textId="77777777" w:rsidR="003904AD" w:rsidRDefault="003904AD" w:rsidP="003904AD">
                  <w:pPr>
                    <w:pStyle w:val="sc-RequirementRight"/>
                  </w:pPr>
                </w:p>
              </w:tc>
              <w:tc>
                <w:tcPr>
                  <w:tcW w:w="1116" w:type="dxa"/>
                </w:tcPr>
                <w:p w14:paraId="20366662" w14:textId="77777777" w:rsidR="003904AD" w:rsidRDefault="003904AD" w:rsidP="003904AD">
                  <w:pPr>
                    <w:pStyle w:val="sc-Requirement"/>
                  </w:pPr>
                </w:p>
              </w:tc>
            </w:tr>
            <w:tr w:rsidR="003904AD" w14:paraId="620D566F" w14:textId="77777777" w:rsidTr="003904AD">
              <w:tc>
                <w:tcPr>
                  <w:tcW w:w="1200" w:type="dxa"/>
                </w:tcPr>
                <w:p w14:paraId="16EECD71" w14:textId="77777777" w:rsidR="003904AD" w:rsidRDefault="003904AD" w:rsidP="003904AD">
                  <w:pPr>
                    <w:pStyle w:val="sc-Requirement"/>
                  </w:pPr>
                  <w:r>
                    <w:t>SWRK 447</w:t>
                  </w:r>
                </w:p>
              </w:tc>
              <w:tc>
                <w:tcPr>
                  <w:tcW w:w="2000" w:type="dxa"/>
                </w:tcPr>
                <w:p w14:paraId="624C3693" w14:textId="77777777" w:rsidR="003904AD" w:rsidRDefault="003904AD" w:rsidP="003904AD">
                  <w:pPr>
                    <w:pStyle w:val="sc-Requirement"/>
                  </w:pPr>
                  <w:r>
                    <w:t>Spring Extended Fieldwork</w:t>
                  </w:r>
                </w:p>
              </w:tc>
              <w:tc>
                <w:tcPr>
                  <w:tcW w:w="450" w:type="dxa"/>
                </w:tcPr>
                <w:p w14:paraId="20D68D08" w14:textId="77777777" w:rsidR="003904AD" w:rsidRDefault="003904AD" w:rsidP="003904AD">
                  <w:pPr>
                    <w:pStyle w:val="sc-RequirementRight"/>
                  </w:pPr>
                  <w:r>
                    <w:t>3</w:t>
                  </w:r>
                </w:p>
              </w:tc>
              <w:tc>
                <w:tcPr>
                  <w:tcW w:w="1116" w:type="dxa"/>
                </w:tcPr>
                <w:p w14:paraId="61ED2766" w14:textId="77777777" w:rsidR="003904AD" w:rsidRDefault="003904AD" w:rsidP="003904AD">
                  <w:pPr>
                    <w:pStyle w:val="sc-Requirement"/>
                  </w:pPr>
                  <w:proofErr w:type="spellStart"/>
                  <w:r>
                    <w:t>Sp</w:t>
                  </w:r>
                  <w:proofErr w:type="spellEnd"/>
                </w:p>
              </w:tc>
            </w:tr>
            <w:tr w:rsidR="003904AD" w14:paraId="3D110958" w14:textId="77777777" w:rsidTr="003904AD">
              <w:tc>
                <w:tcPr>
                  <w:tcW w:w="1200" w:type="dxa"/>
                </w:tcPr>
                <w:p w14:paraId="34B9CD1F" w14:textId="77777777" w:rsidR="003904AD" w:rsidRDefault="003904AD" w:rsidP="003904AD">
                  <w:pPr>
                    <w:pStyle w:val="sc-Requirement"/>
                  </w:pPr>
                </w:p>
              </w:tc>
              <w:tc>
                <w:tcPr>
                  <w:tcW w:w="2000" w:type="dxa"/>
                </w:tcPr>
                <w:p w14:paraId="56FEEE36" w14:textId="77777777" w:rsidR="003904AD" w:rsidRDefault="003904AD" w:rsidP="003904AD">
                  <w:pPr>
                    <w:pStyle w:val="sc-Requirement"/>
                  </w:pPr>
                  <w:r>
                    <w:t> </w:t>
                  </w:r>
                </w:p>
              </w:tc>
              <w:tc>
                <w:tcPr>
                  <w:tcW w:w="450" w:type="dxa"/>
                </w:tcPr>
                <w:p w14:paraId="0D056031" w14:textId="77777777" w:rsidR="003904AD" w:rsidRDefault="003904AD" w:rsidP="003904AD">
                  <w:pPr>
                    <w:pStyle w:val="sc-RequirementRight"/>
                  </w:pPr>
                </w:p>
              </w:tc>
              <w:tc>
                <w:tcPr>
                  <w:tcW w:w="1116" w:type="dxa"/>
                </w:tcPr>
                <w:p w14:paraId="2247F1B9" w14:textId="77777777" w:rsidR="003904AD" w:rsidRDefault="003904AD" w:rsidP="003904AD">
                  <w:pPr>
                    <w:pStyle w:val="sc-Requirement"/>
                  </w:pPr>
                </w:p>
              </w:tc>
            </w:tr>
            <w:tr w:rsidR="003904AD" w14:paraId="1CDE3F77" w14:textId="77777777" w:rsidTr="003904AD">
              <w:tc>
                <w:tcPr>
                  <w:tcW w:w="1200" w:type="dxa"/>
                </w:tcPr>
                <w:p w14:paraId="51A04537" w14:textId="77777777" w:rsidR="003904AD" w:rsidRDefault="003904AD" w:rsidP="003904AD">
                  <w:pPr>
                    <w:pStyle w:val="sc-Requirement"/>
                  </w:pPr>
                  <w:r>
                    <w:t>SWRK 464</w:t>
                  </w:r>
                </w:p>
              </w:tc>
              <w:tc>
                <w:tcPr>
                  <w:tcW w:w="2000" w:type="dxa"/>
                </w:tcPr>
                <w:p w14:paraId="0C8C3D6E" w14:textId="77777777" w:rsidR="003904AD" w:rsidRDefault="003904AD" w:rsidP="003904AD">
                  <w:pPr>
                    <w:pStyle w:val="sc-Requirement"/>
                  </w:pPr>
                  <w:r>
                    <w:t>Senior Seminar in Social Work</w:t>
                  </w:r>
                </w:p>
              </w:tc>
              <w:tc>
                <w:tcPr>
                  <w:tcW w:w="450" w:type="dxa"/>
                </w:tcPr>
                <w:p w14:paraId="7B1D4E65" w14:textId="77777777" w:rsidR="003904AD" w:rsidRDefault="003904AD" w:rsidP="003904AD">
                  <w:pPr>
                    <w:pStyle w:val="sc-RequirementRight"/>
                  </w:pPr>
                  <w:r>
                    <w:t>3</w:t>
                  </w:r>
                </w:p>
              </w:tc>
              <w:tc>
                <w:tcPr>
                  <w:tcW w:w="1116" w:type="dxa"/>
                </w:tcPr>
                <w:p w14:paraId="2E5563B1" w14:textId="77777777" w:rsidR="003904AD" w:rsidRDefault="003904AD" w:rsidP="003904AD">
                  <w:pPr>
                    <w:pStyle w:val="sc-Requirement"/>
                  </w:pPr>
                  <w:proofErr w:type="spellStart"/>
                  <w:r>
                    <w:t>Sp</w:t>
                  </w:r>
                  <w:proofErr w:type="spellEnd"/>
                </w:p>
              </w:tc>
            </w:tr>
          </w:tbl>
          <w:p w14:paraId="1B32FCFB" w14:textId="77777777" w:rsidR="003904AD" w:rsidRPr="009F029C" w:rsidRDefault="003904AD" w:rsidP="003904AD">
            <w:pPr>
              <w:spacing w:line="240" w:lineRule="auto"/>
              <w:rPr>
                <w:b/>
              </w:rPr>
            </w:pPr>
          </w:p>
        </w:tc>
        <w:tc>
          <w:tcPr>
            <w:tcW w:w="3840" w:type="dxa"/>
            <w:noWrap/>
          </w:tcPr>
          <w:p w14:paraId="0F98DA7A" w14:textId="77777777" w:rsidR="003904AD" w:rsidRDefault="003904AD" w:rsidP="003904AD">
            <w:pPr>
              <w:pStyle w:val="sc-RequirementsHeading"/>
            </w:pPr>
            <w:r>
              <w:lastRenderedPageBreak/>
              <w:t>BSW</w:t>
            </w:r>
          </w:p>
          <w:p w14:paraId="760246F8" w14:textId="77777777" w:rsidR="003904AD" w:rsidRDefault="003904AD" w:rsidP="003904AD">
            <w:pPr>
              <w:pStyle w:val="sc-RequirementsHeading"/>
            </w:pPr>
            <w:r>
              <w:t>Course Requirements</w:t>
            </w:r>
          </w:p>
          <w:p w14:paraId="50699154" w14:textId="77777777" w:rsidR="003904AD" w:rsidRDefault="003904AD" w:rsidP="003904AD">
            <w:pPr>
              <w:pStyle w:val="sc-RequirementsSubheading"/>
            </w:pPr>
            <w:r>
              <w:t>First through Third Semesters</w:t>
            </w:r>
          </w:p>
          <w:tbl>
            <w:tblPr>
              <w:tblW w:w="0" w:type="auto"/>
              <w:tblLayout w:type="fixed"/>
              <w:tblLook w:val="04A0" w:firstRow="1" w:lastRow="0" w:firstColumn="1" w:lastColumn="0" w:noHBand="0" w:noVBand="1"/>
            </w:tblPr>
            <w:tblGrid>
              <w:gridCol w:w="1200"/>
              <w:gridCol w:w="2000"/>
              <w:gridCol w:w="450"/>
              <w:gridCol w:w="1116"/>
            </w:tblGrid>
            <w:tr w:rsidR="003904AD" w14:paraId="4748D774" w14:textId="77777777" w:rsidTr="003904AD">
              <w:tc>
                <w:tcPr>
                  <w:tcW w:w="1200" w:type="dxa"/>
                </w:tcPr>
                <w:p w14:paraId="7CF91974" w14:textId="77777777" w:rsidR="003904AD" w:rsidRDefault="003904AD" w:rsidP="003904AD">
                  <w:pPr>
                    <w:pStyle w:val="sc-Requirement"/>
                  </w:pPr>
                  <w:r>
                    <w:t>POL 202</w:t>
                  </w:r>
                </w:p>
              </w:tc>
              <w:tc>
                <w:tcPr>
                  <w:tcW w:w="2000" w:type="dxa"/>
                </w:tcPr>
                <w:p w14:paraId="7B528474" w14:textId="77777777" w:rsidR="003904AD" w:rsidRDefault="003904AD" w:rsidP="003904AD">
                  <w:pPr>
                    <w:pStyle w:val="sc-Requirement"/>
                  </w:pPr>
                  <w:r>
                    <w:t>American Government</w:t>
                  </w:r>
                </w:p>
              </w:tc>
              <w:tc>
                <w:tcPr>
                  <w:tcW w:w="450" w:type="dxa"/>
                </w:tcPr>
                <w:p w14:paraId="27B04629" w14:textId="77777777" w:rsidR="003904AD" w:rsidRDefault="003904AD" w:rsidP="003904AD">
                  <w:pPr>
                    <w:pStyle w:val="sc-RequirementRight"/>
                  </w:pPr>
                  <w:r>
                    <w:t>4</w:t>
                  </w:r>
                </w:p>
              </w:tc>
              <w:tc>
                <w:tcPr>
                  <w:tcW w:w="1116" w:type="dxa"/>
                </w:tcPr>
                <w:p w14:paraId="30805BA7"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6FE74363" w14:textId="77777777" w:rsidTr="003904AD">
              <w:tc>
                <w:tcPr>
                  <w:tcW w:w="1200" w:type="dxa"/>
                </w:tcPr>
                <w:p w14:paraId="507E6969" w14:textId="77777777" w:rsidR="003904AD" w:rsidRDefault="003904AD" w:rsidP="003904AD">
                  <w:pPr>
                    <w:pStyle w:val="sc-Requirement"/>
                  </w:pPr>
                  <w:r>
                    <w:t>PSYC 215</w:t>
                  </w:r>
                </w:p>
              </w:tc>
              <w:tc>
                <w:tcPr>
                  <w:tcW w:w="2000" w:type="dxa"/>
                </w:tcPr>
                <w:p w14:paraId="1C9ECD0B" w14:textId="77777777" w:rsidR="003904AD" w:rsidRDefault="003904AD" w:rsidP="003904AD">
                  <w:pPr>
                    <w:pStyle w:val="sc-Requirement"/>
                  </w:pPr>
                  <w:r>
                    <w:t>Social Psychology</w:t>
                  </w:r>
                </w:p>
              </w:tc>
              <w:tc>
                <w:tcPr>
                  <w:tcW w:w="450" w:type="dxa"/>
                </w:tcPr>
                <w:p w14:paraId="132CE80E" w14:textId="77777777" w:rsidR="003904AD" w:rsidRDefault="003904AD" w:rsidP="003904AD">
                  <w:pPr>
                    <w:pStyle w:val="sc-RequirementRight"/>
                  </w:pPr>
                  <w:r>
                    <w:t>4</w:t>
                  </w:r>
                </w:p>
              </w:tc>
              <w:tc>
                <w:tcPr>
                  <w:tcW w:w="1116" w:type="dxa"/>
                </w:tcPr>
                <w:p w14:paraId="3CCF1862"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50B3522F" w14:textId="77777777" w:rsidTr="003904AD">
              <w:tc>
                <w:tcPr>
                  <w:tcW w:w="1200" w:type="dxa"/>
                </w:tcPr>
                <w:p w14:paraId="16111A5D" w14:textId="77777777" w:rsidR="003904AD" w:rsidRDefault="003904AD" w:rsidP="003904AD">
                  <w:pPr>
                    <w:pStyle w:val="sc-Requirement"/>
                  </w:pPr>
                  <w:r>
                    <w:t>PSYC 230</w:t>
                  </w:r>
                </w:p>
              </w:tc>
              <w:tc>
                <w:tcPr>
                  <w:tcW w:w="2000" w:type="dxa"/>
                </w:tcPr>
                <w:p w14:paraId="292D1CC1" w14:textId="77777777" w:rsidR="003904AD" w:rsidRDefault="003904AD" w:rsidP="003904AD">
                  <w:pPr>
                    <w:pStyle w:val="sc-Requirement"/>
                  </w:pPr>
                  <w:r>
                    <w:t>Human Development</w:t>
                  </w:r>
                </w:p>
              </w:tc>
              <w:tc>
                <w:tcPr>
                  <w:tcW w:w="450" w:type="dxa"/>
                </w:tcPr>
                <w:p w14:paraId="42B4F014" w14:textId="77777777" w:rsidR="003904AD" w:rsidRDefault="003904AD" w:rsidP="003904AD">
                  <w:pPr>
                    <w:pStyle w:val="sc-RequirementRight"/>
                  </w:pPr>
                  <w:r>
                    <w:t>4</w:t>
                  </w:r>
                </w:p>
              </w:tc>
              <w:tc>
                <w:tcPr>
                  <w:tcW w:w="1116" w:type="dxa"/>
                </w:tcPr>
                <w:p w14:paraId="326B128C"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62EA6F58" w14:textId="77777777" w:rsidTr="003904AD">
              <w:tc>
                <w:tcPr>
                  <w:tcW w:w="1200" w:type="dxa"/>
                </w:tcPr>
                <w:p w14:paraId="0A64C04D" w14:textId="77777777" w:rsidR="003904AD" w:rsidRDefault="003904AD" w:rsidP="003904AD">
                  <w:pPr>
                    <w:pStyle w:val="sc-Requirement"/>
                  </w:pPr>
                  <w:r>
                    <w:t>SWRK 200</w:t>
                  </w:r>
                </w:p>
              </w:tc>
              <w:tc>
                <w:tcPr>
                  <w:tcW w:w="2000" w:type="dxa"/>
                </w:tcPr>
                <w:p w14:paraId="5631FAAD" w14:textId="77777777" w:rsidR="003904AD" w:rsidRDefault="003904AD" w:rsidP="003904AD">
                  <w:pPr>
                    <w:pStyle w:val="sc-Requirement"/>
                  </w:pPr>
                  <w:r>
                    <w:t>Introduction to Social Work</w:t>
                  </w:r>
                </w:p>
              </w:tc>
              <w:tc>
                <w:tcPr>
                  <w:tcW w:w="450" w:type="dxa"/>
                </w:tcPr>
                <w:p w14:paraId="566A9B3C" w14:textId="77777777" w:rsidR="003904AD" w:rsidRDefault="003904AD" w:rsidP="003904AD">
                  <w:pPr>
                    <w:pStyle w:val="sc-RequirementRight"/>
                  </w:pPr>
                  <w:r>
                    <w:t>4</w:t>
                  </w:r>
                </w:p>
              </w:tc>
              <w:tc>
                <w:tcPr>
                  <w:tcW w:w="1116" w:type="dxa"/>
                </w:tcPr>
                <w:p w14:paraId="52D22536"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55E1FB3A" w14:textId="77777777" w:rsidTr="003904AD">
              <w:tc>
                <w:tcPr>
                  <w:tcW w:w="1200" w:type="dxa"/>
                </w:tcPr>
                <w:p w14:paraId="56BE5DEE" w14:textId="77777777" w:rsidR="003904AD" w:rsidRDefault="003904AD" w:rsidP="003904AD">
                  <w:pPr>
                    <w:pStyle w:val="sc-Requirement"/>
                  </w:pPr>
                  <w:r>
                    <w:t>SWRK 306</w:t>
                  </w:r>
                </w:p>
              </w:tc>
              <w:tc>
                <w:tcPr>
                  <w:tcW w:w="2000" w:type="dxa"/>
                </w:tcPr>
                <w:p w14:paraId="602660EE" w14:textId="77777777" w:rsidR="003904AD" w:rsidRDefault="003904AD" w:rsidP="003904AD">
                  <w:pPr>
                    <w:pStyle w:val="sc-Requirement"/>
                  </w:pPr>
                  <w:r>
                    <w:t>Biopsychosocial Perspectives for Social Workers</w:t>
                  </w:r>
                </w:p>
              </w:tc>
              <w:tc>
                <w:tcPr>
                  <w:tcW w:w="450" w:type="dxa"/>
                </w:tcPr>
                <w:p w14:paraId="3B6172C3" w14:textId="77777777" w:rsidR="003904AD" w:rsidRDefault="003904AD" w:rsidP="003904AD">
                  <w:pPr>
                    <w:pStyle w:val="sc-RequirementRight"/>
                  </w:pPr>
                  <w:r>
                    <w:t>2</w:t>
                  </w:r>
                </w:p>
              </w:tc>
              <w:tc>
                <w:tcPr>
                  <w:tcW w:w="1116" w:type="dxa"/>
                </w:tcPr>
                <w:p w14:paraId="247C76B0"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593288E1" w14:textId="77777777" w:rsidTr="003904AD">
              <w:tc>
                <w:tcPr>
                  <w:tcW w:w="1200" w:type="dxa"/>
                </w:tcPr>
                <w:p w14:paraId="596FD03D" w14:textId="77777777" w:rsidR="003904AD" w:rsidRDefault="003904AD" w:rsidP="003904AD">
                  <w:pPr>
                    <w:pStyle w:val="sc-Requirement"/>
                  </w:pPr>
                </w:p>
              </w:tc>
              <w:tc>
                <w:tcPr>
                  <w:tcW w:w="2000" w:type="dxa"/>
                </w:tcPr>
                <w:p w14:paraId="31948AC7" w14:textId="77777777" w:rsidR="003904AD" w:rsidRDefault="003904AD" w:rsidP="003904AD">
                  <w:pPr>
                    <w:pStyle w:val="sc-Requirement"/>
                  </w:pPr>
                  <w:r>
                    <w:t>ONE COURSE in sociology at the 200-level</w:t>
                  </w:r>
                </w:p>
              </w:tc>
              <w:tc>
                <w:tcPr>
                  <w:tcW w:w="450" w:type="dxa"/>
                </w:tcPr>
                <w:p w14:paraId="2A9CCD3C" w14:textId="77777777" w:rsidR="003904AD" w:rsidRDefault="003904AD" w:rsidP="003904AD">
                  <w:pPr>
                    <w:pStyle w:val="sc-RequirementRight"/>
                  </w:pPr>
                  <w:r>
                    <w:t>4</w:t>
                  </w:r>
                </w:p>
              </w:tc>
              <w:tc>
                <w:tcPr>
                  <w:tcW w:w="1116" w:type="dxa"/>
                </w:tcPr>
                <w:p w14:paraId="5C7A4193" w14:textId="77777777" w:rsidR="003904AD" w:rsidRDefault="003904AD" w:rsidP="003904AD">
                  <w:pPr>
                    <w:pStyle w:val="sc-Requirement"/>
                  </w:pPr>
                </w:p>
              </w:tc>
            </w:tr>
          </w:tbl>
          <w:p w14:paraId="02BA0FD6" w14:textId="77777777" w:rsidR="003904AD" w:rsidRDefault="003904AD" w:rsidP="003904AD">
            <w:pPr>
              <w:pStyle w:val="sc-RequirementsSubheading"/>
            </w:pPr>
            <w:r>
              <w:t>Third through Fifth Semesters</w:t>
            </w:r>
          </w:p>
          <w:tbl>
            <w:tblPr>
              <w:tblW w:w="0" w:type="auto"/>
              <w:tblLayout w:type="fixed"/>
              <w:tblLook w:val="04A0" w:firstRow="1" w:lastRow="0" w:firstColumn="1" w:lastColumn="0" w:noHBand="0" w:noVBand="1"/>
            </w:tblPr>
            <w:tblGrid>
              <w:gridCol w:w="1200"/>
              <w:gridCol w:w="2000"/>
              <w:gridCol w:w="450"/>
              <w:gridCol w:w="1116"/>
            </w:tblGrid>
            <w:tr w:rsidR="003904AD" w14:paraId="6A7D4EAA" w14:textId="77777777" w:rsidTr="003904AD">
              <w:tc>
                <w:tcPr>
                  <w:tcW w:w="1200" w:type="dxa"/>
                </w:tcPr>
                <w:p w14:paraId="36FE2E07" w14:textId="77777777" w:rsidR="003904AD" w:rsidRDefault="003904AD" w:rsidP="003904AD">
                  <w:pPr>
                    <w:pStyle w:val="sc-Requirement"/>
                  </w:pPr>
                  <w:r>
                    <w:t>SWRK 324</w:t>
                  </w:r>
                </w:p>
              </w:tc>
              <w:tc>
                <w:tcPr>
                  <w:tcW w:w="2000" w:type="dxa"/>
                </w:tcPr>
                <w:p w14:paraId="50389F9B" w14:textId="77777777" w:rsidR="003904AD" w:rsidRDefault="003904AD" w:rsidP="003904AD">
                  <w:pPr>
                    <w:pStyle w:val="sc-Requirement"/>
                  </w:pPr>
                  <w:r>
                    <w:t>Diversity and Oppression I</w:t>
                  </w:r>
                </w:p>
              </w:tc>
              <w:tc>
                <w:tcPr>
                  <w:tcW w:w="450" w:type="dxa"/>
                </w:tcPr>
                <w:p w14:paraId="274FDEB8" w14:textId="77777777" w:rsidR="003904AD" w:rsidRDefault="003904AD" w:rsidP="003904AD">
                  <w:pPr>
                    <w:pStyle w:val="sc-RequirementRight"/>
                  </w:pPr>
                  <w:r>
                    <w:t>4</w:t>
                  </w:r>
                </w:p>
              </w:tc>
              <w:tc>
                <w:tcPr>
                  <w:tcW w:w="1116" w:type="dxa"/>
                </w:tcPr>
                <w:p w14:paraId="3E1FF16A"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7D13A6A0" w14:textId="77777777" w:rsidTr="003904AD">
              <w:tc>
                <w:tcPr>
                  <w:tcW w:w="1200" w:type="dxa"/>
                </w:tcPr>
                <w:p w14:paraId="643FC3D2" w14:textId="77777777" w:rsidR="003904AD" w:rsidRDefault="003904AD" w:rsidP="003904AD">
                  <w:pPr>
                    <w:pStyle w:val="sc-Requirement"/>
                  </w:pPr>
                  <w:r>
                    <w:t>SWRK 325</w:t>
                  </w:r>
                </w:p>
              </w:tc>
              <w:tc>
                <w:tcPr>
                  <w:tcW w:w="2000" w:type="dxa"/>
                </w:tcPr>
                <w:p w14:paraId="7D4836FD" w14:textId="77777777" w:rsidR="003904AD" w:rsidRDefault="003904AD" w:rsidP="003904AD">
                  <w:pPr>
                    <w:pStyle w:val="sc-Requirement"/>
                  </w:pPr>
                  <w:r>
                    <w:t>Diversity and Oppression II</w:t>
                  </w:r>
                </w:p>
              </w:tc>
              <w:tc>
                <w:tcPr>
                  <w:tcW w:w="450" w:type="dxa"/>
                </w:tcPr>
                <w:p w14:paraId="567270BC" w14:textId="77777777" w:rsidR="003904AD" w:rsidRDefault="003904AD" w:rsidP="003904AD">
                  <w:pPr>
                    <w:pStyle w:val="sc-RequirementRight"/>
                  </w:pPr>
                  <w:r>
                    <w:t>4</w:t>
                  </w:r>
                </w:p>
              </w:tc>
              <w:tc>
                <w:tcPr>
                  <w:tcW w:w="1116" w:type="dxa"/>
                </w:tcPr>
                <w:p w14:paraId="7F5BBAA1"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bl>
          <w:p w14:paraId="75EC36F1" w14:textId="77777777" w:rsidR="003904AD" w:rsidRDefault="003904AD" w:rsidP="003904AD">
            <w:pPr>
              <w:pStyle w:val="sc-RequirementsSubheading"/>
            </w:pPr>
            <w:r>
              <w:t>Fifth Semester</w:t>
            </w:r>
          </w:p>
          <w:tbl>
            <w:tblPr>
              <w:tblW w:w="0" w:type="auto"/>
              <w:tblLayout w:type="fixed"/>
              <w:tblLook w:val="04A0" w:firstRow="1" w:lastRow="0" w:firstColumn="1" w:lastColumn="0" w:noHBand="0" w:noVBand="1"/>
            </w:tblPr>
            <w:tblGrid>
              <w:gridCol w:w="1200"/>
              <w:gridCol w:w="2000"/>
              <w:gridCol w:w="450"/>
              <w:gridCol w:w="1116"/>
            </w:tblGrid>
            <w:tr w:rsidR="003904AD" w14:paraId="7C033C54" w14:textId="77777777" w:rsidTr="003904AD">
              <w:tc>
                <w:tcPr>
                  <w:tcW w:w="1200" w:type="dxa"/>
                </w:tcPr>
                <w:p w14:paraId="0204AE45" w14:textId="77777777" w:rsidR="003904AD" w:rsidRDefault="003904AD" w:rsidP="003904AD">
                  <w:pPr>
                    <w:pStyle w:val="sc-Requirement"/>
                  </w:pPr>
                  <w:r>
                    <w:t>SWRK 326</w:t>
                  </w:r>
                </w:p>
              </w:tc>
              <w:tc>
                <w:tcPr>
                  <w:tcW w:w="2000" w:type="dxa"/>
                </w:tcPr>
                <w:p w14:paraId="089E4424" w14:textId="77777777" w:rsidR="003904AD" w:rsidRDefault="003904AD" w:rsidP="003904AD">
                  <w:pPr>
                    <w:pStyle w:val="sc-Requirement"/>
                  </w:pPr>
                  <w:r>
                    <w:t>Generalist Social Work Practice</w:t>
                  </w:r>
                </w:p>
              </w:tc>
              <w:tc>
                <w:tcPr>
                  <w:tcW w:w="450" w:type="dxa"/>
                </w:tcPr>
                <w:p w14:paraId="3AA8DFF7" w14:textId="77777777" w:rsidR="003904AD" w:rsidRDefault="003904AD" w:rsidP="003904AD">
                  <w:pPr>
                    <w:pStyle w:val="sc-RequirementRight"/>
                  </w:pPr>
                  <w:r>
                    <w:t>4</w:t>
                  </w:r>
                </w:p>
              </w:tc>
              <w:tc>
                <w:tcPr>
                  <w:tcW w:w="1116" w:type="dxa"/>
                </w:tcPr>
                <w:p w14:paraId="7BA4CAC1" w14:textId="77777777" w:rsidR="003904AD" w:rsidRDefault="003904AD" w:rsidP="003904AD">
                  <w:pPr>
                    <w:pStyle w:val="sc-Requirement"/>
                  </w:pPr>
                  <w:r>
                    <w:t xml:space="preserve">F, </w:t>
                  </w:r>
                  <w:proofErr w:type="spellStart"/>
                  <w:r>
                    <w:t>Sp</w:t>
                  </w:r>
                  <w:proofErr w:type="spellEnd"/>
                </w:p>
              </w:tc>
            </w:tr>
          </w:tbl>
          <w:p w14:paraId="232E6A36" w14:textId="77777777" w:rsidR="003904AD" w:rsidRDefault="003904AD" w:rsidP="003904AD">
            <w:pPr>
              <w:pStyle w:val="sc-RequirementsSubheading"/>
            </w:pPr>
            <w:r>
              <w:t>Fifth or Sixth Semester</w:t>
            </w:r>
          </w:p>
          <w:tbl>
            <w:tblPr>
              <w:tblW w:w="0" w:type="auto"/>
              <w:tblLayout w:type="fixed"/>
              <w:tblLook w:val="04A0" w:firstRow="1" w:lastRow="0" w:firstColumn="1" w:lastColumn="0" w:noHBand="0" w:noVBand="1"/>
            </w:tblPr>
            <w:tblGrid>
              <w:gridCol w:w="1200"/>
              <w:gridCol w:w="2000"/>
              <w:gridCol w:w="450"/>
              <w:gridCol w:w="1116"/>
            </w:tblGrid>
            <w:tr w:rsidR="003904AD" w14:paraId="1F6F735D" w14:textId="77777777" w:rsidTr="003904AD">
              <w:tc>
                <w:tcPr>
                  <w:tcW w:w="1200" w:type="dxa"/>
                </w:tcPr>
                <w:p w14:paraId="46AD71A8" w14:textId="77777777" w:rsidR="003904AD" w:rsidRDefault="003904AD" w:rsidP="003904AD">
                  <w:pPr>
                    <w:pStyle w:val="sc-Requirement"/>
                  </w:pPr>
                  <w:r>
                    <w:t>SWRK 301</w:t>
                  </w:r>
                </w:p>
              </w:tc>
              <w:tc>
                <w:tcPr>
                  <w:tcW w:w="2000" w:type="dxa"/>
                </w:tcPr>
                <w:p w14:paraId="06EE2449" w14:textId="77777777" w:rsidR="003904AD" w:rsidRDefault="003904AD" w:rsidP="003904AD">
                  <w:pPr>
                    <w:pStyle w:val="sc-Requirement"/>
                  </w:pPr>
                  <w:r>
                    <w:t>Policy Analysis and Practice</w:t>
                  </w:r>
                </w:p>
              </w:tc>
              <w:tc>
                <w:tcPr>
                  <w:tcW w:w="450" w:type="dxa"/>
                </w:tcPr>
                <w:p w14:paraId="78F2A75C" w14:textId="77777777" w:rsidR="003904AD" w:rsidRDefault="003904AD" w:rsidP="003904AD">
                  <w:pPr>
                    <w:pStyle w:val="sc-RequirementRight"/>
                  </w:pPr>
                  <w:r>
                    <w:t>4</w:t>
                  </w:r>
                </w:p>
              </w:tc>
              <w:tc>
                <w:tcPr>
                  <w:tcW w:w="1116" w:type="dxa"/>
                </w:tcPr>
                <w:p w14:paraId="100B6006"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6B890164" w14:textId="77777777" w:rsidTr="003904AD">
              <w:tc>
                <w:tcPr>
                  <w:tcW w:w="1200" w:type="dxa"/>
                </w:tcPr>
                <w:p w14:paraId="11A97E92" w14:textId="77777777" w:rsidR="003904AD" w:rsidRDefault="003904AD" w:rsidP="003904AD">
                  <w:pPr>
                    <w:pStyle w:val="sc-Requirement"/>
                  </w:pPr>
                  <w:r>
                    <w:t>SWRK 302</w:t>
                  </w:r>
                </w:p>
              </w:tc>
              <w:tc>
                <w:tcPr>
                  <w:tcW w:w="2000" w:type="dxa"/>
                </w:tcPr>
                <w:p w14:paraId="2E695AF7" w14:textId="77777777" w:rsidR="003904AD" w:rsidRDefault="003904AD" w:rsidP="003904AD">
                  <w:pPr>
                    <w:pStyle w:val="sc-Requirement"/>
                  </w:pPr>
                  <w:r>
                    <w:t>Social Work Research Methods I</w:t>
                  </w:r>
                </w:p>
              </w:tc>
              <w:tc>
                <w:tcPr>
                  <w:tcW w:w="450" w:type="dxa"/>
                </w:tcPr>
                <w:p w14:paraId="1AD38ADA" w14:textId="77777777" w:rsidR="003904AD" w:rsidRDefault="003904AD" w:rsidP="003904AD">
                  <w:pPr>
                    <w:pStyle w:val="sc-RequirementRight"/>
                  </w:pPr>
                  <w:r>
                    <w:t>4</w:t>
                  </w:r>
                </w:p>
              </w:tc>
              <w:tc>
                <w:tcPr>
                  <w:tcW w:w="1116" w:type="dxa"/>
                </w:tcPr>
                <w:p w14:paraId="40828DDC"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bl>
          <w:p w14:paraId="02075CAE" w14:textId="77777777" w:rsidR="003904AD" w:rsidRDefault="003904AD" w:rsidP="003904AD">
            <w:pPr>
              <w:pStyle w:val="sc-RequirementsSubheading"/>
            </w:pPr>
            <w:r>
              <w:t>Sixth Semester</w:t>
            </w:r>
          </w:p>
          <w:tbl>
            <w:tblPr>
              <w:tblW w:w="0" w:type="auto"/>
              <w:tblLayout w:type="fixed"/>
              <w:tblLook w:val="04A0" w:firstRow="1" w:lastRow="0" w:firstColumn="1" w:lastColumn="0" w:noHBand="0" w:noVBand="1"/>
            </w:tblPr>
            <w:tblGrid>
              <w:gridCol w:w="1200"/>
              <w:gridCol w:w="2000"/>
              <w:gridCol w:w="450"/>
              <w:gridCol w:w="1116"/>
            </w:tblGrid>
            <w:tr w:rsidR="003904AD" w14:paraId="1A78EFAD" w14:textId="77777777" w:rsidTr="003904AD">
              <w:tc>
                <w:tcPr>
                  <w:tcW w:w="1200" w:type="dxa"/>
                </w:tcPr>
                <w:p w14:paraId="6F7B42B8" w14:textId="77777777" w:rsidR="003904AD" w:rsidRDefault="003904AD" w:rsidP="003904AD">
                  <w:pPr>
                    <w:pStyle w:val="sc-Requirement"/>
                  </w:pPr>
                  <w:r>
                    <w:t>SWRK 303</w:t>
                  </w:r>
                </w:p>
              </w:tc>
              <w:tc>
                <w:tcPr>
                  <w:tcW w:w="2000" w:type="dxa"/>
                </w:tcPr>
                <w:p w14:paraId="66BB7FEF" w14:textId="77777777" w:rsidR="003904AD" w:rsidRDefault="003904AD" w:rsidP="003904AD">
                  <w:pPr>
                    <w:pStyle w:val="sc-Requirement"/>
                  </w:pPr>
                  <w:r>
                    <w:t>Social Work Research Methods II</w:t>
                  </w:r>
                </w:p>
              </w:tc>
              <w:tc>
                <w:tcPr>
                  <w:tcW w:w="450" w:type="dxa"/>
                </w:tcPr>
                <w:p w14:paraId="4227E4BE" w14:textId="77777777" w:rsidR="003904AD" w:rsidRDefault="003904AD" w:rsidP="003904AD">
                  <w:pPr>
                    <w:pStyle w:val="sc-RequirementRight"/>
                  </w:pPr>
                  <w:r>
                    <w:t>4</w:t>
                  </w:r>
                </w:p>
              </w:tc>
              <w:tc>
                <w:tcPr>
                  <w:tcW w:w="1116" w:type="dxa"/>
                </w:tcPr>
                <w:p w14:paraId="0F7F1C9A" w14:textId="77777777" w:rsidR="003904AD" w:rsidRDefault="003904AD" w:rsidP="003904AD">
                  <w:pPr>
                    <w:pStyle w:val="sc-Requirement"/>
                  </w:pPr>
                  <w:r>
                    <w:t xml:space="preserve">F, </w:t>
                  </w:r>
                  <w:proofErr w:type="spellStart"/>
                  <w:r>
                    <w:t>Sp</w:t>
                  </w:r>
                  <w:proofErr w:type="spellEnd"/>
                  <w:r>
                    <w:t xml:space="preserve">, </w:t>
                  </w:r>
                  <w:proofErr w:type="spellStart"/>
                  <w:r>
                    <w:t>Su</w:t>
                  </w:r>
                  <w:proofErr w:type="spellEnd"/>
                </w:p>
              </w:tc>
            </w:tr>
            <w:tr w:rsidR="003904AD" w14:paraId="6D878EAA" w14:textId="77777777" w:rsidTr="003904AD">
              <w:tc>
                <w:tcPr>
                  <w:tcW w:w="1200" w:type="dxa"/>
                </w:tcPr>
                <w:p w14:paraId="2C8F8E60" w14:textId="77777777" w:rsidR="003904AD" w:rsidRDefault="003904AD" w:rsidP="003904AD">
                  <w:pPr>
                    <w:pStyle w:val="sc-Requirement"/>
                  </w:pPr>
                  <w:r>
                    <w:lastRenderedPageBreak/>
                    <w:t>SWRK 327</w:t>
                  </w:r>
                </w:p>
              </w:tc>
              <w:tc>
                <w:tcPr>
                  <w:tcW w:w="2000" w:type="dxa"/>
                </w:tcPr>
                <w:p w14:paraId="1A55BA24" w14:textId="77777777" w:rsidR="003904AD" w:rsidRDefault="003904AD" w:rsidP="003904AD">
                  <w:pPr>
                    <w:pStyle w:val="sc-Requirement"/>
                  </w:pPr>
                  <w:r>
                    <w:t>Group and Community Practice</w:t>
                  </w:r>
                </w:p>
              </w:tc>
              <w:tc>
                <w:tcPr>
                  <w:tcW w:w="450" w:type="dxa"/>
                </w:tcPr>
                <w:p w14:paraId="65D2B292" w14:textId="77777777" w:rsidR="003904AD" w:rsidRDefault="003904AD" w:rsidP="003904AD">
                  <w:pPr>
                    <w:pStyle w:val="sc-RequirementRight"/>
                  </w:pPr>
                  <w:r>
                    <w:t>4</w:t>
                  </w:r>
                </w:p>
              </w:tc>
              <w:tc>
                <w:tcPr>
                  <w:tcW w:w="1116" w:type="dxa"/>
                </w:tcPr>
                <w:p w14:paraId="5F196D6B" w14:textId="77777777" w:rsidR="003904AD" w:rsidRDefault="003904AD" w:rsidP="003904AD">
                  <w:pPr>
                    <w:pStyle w:val="sc-Requirement"/>
                  </w:pPr>
                  <w:proofErr w:type="spellStart"/>
                  <w:r>
                    <w:t>Sp</w:t>
                  </w:r>
                  <w:proofErr w:type="spellEnd"/>
                  <w:r>
                    <w:t xml:space="preserve">, </w:t>
                  </w:r>
                  <w:proofErr w:type="spellStart"/>
                  <w:r>
                    <w:t>Su</w:t>
                  </w:r>
                  <w:proofErr w:type="spellEnd"/>
                </w:p>
              </w:tc>
            </w:tr>
          </w:tbl>
          <w:p w14:paraId="04790613" w14:textId="77777777" w:rsidR="003904AD" w:rsidRDefault="003904AD" w:rsidP="003904AD">
            <w:pPr>
              <w:pStyle w:val="sc-BodyText"/>
            </w:pPr>
            <w:r>
              <w:t>Note: SWRK 327 can also be taken during the summer.</w:t>
            </w:r>
          </w:p>
          <w:p w14:paraId="1D1EA5CA" w14:textId="77777777" w:rsidR="003904AD" w:rsidRDefault="003904AD" w:rsidP="003904AD">
            <w:pPr>
              <w:pStyle w:val="sc-RequirementsSubheading"/>
            </w:pPr>
            <w:r>
              <w:t>Seventh Semester</w:t>
            </w:r>
          </w:p>
          <w:tbl>
            <w:tblPr>
              <w:tblW w:w="4766" w:type="dxa"/>
              <w:tblLayout w:type="fixed"/>
              <w:tblLook w:val="04A0" w:firstRow="1" w:lastRow="0" w:firstColumn="1" w:lastColumn="0" w:noHBand="0" w:noVBand="1"/>
            </w:tblPr>
            <w:tblGrid>
              <w:gridCol w:w="1200"/>
              <w:gridCol w:w="2000"/>
              <w:gridCol w:w="450"/>
              <w:gridCol w:w="1116"/>
            </w:tblGrid>
            <w:tr w:rsidR="003904AD" w14:paraId="722D4EE6" w14:textId="77777777" w:rsidTr="003904AD">
              <w:tc>
                <w:tcPr>
                  <w:tcW w:w="1200" w:type="dxa"/>
                </w:tcPr>
                <w:p w14:paraId="3BCAFCE4" w14:textId="77777777" w:rsidR="003904AD" w:rsidRDefault="003904AD" w:rsidP="003904AD">
                  <w:pPr>
                    <w:pStyle w:val="sc-Requirement"/>
                  </w:pPr>
                  <w:r>
                    <w:t>SWRK 426</w:t>
                  </w:r>
                </w:p>
              </w:tc>
              <w:tc>
                <w:tcPr>
                  <w:tcW w:w="2000" w:type="dxa"/>
                </w:tcPr>
                <w:p w14:paraId="75548DBE" w14:textId="77777777" w:rsidR="003904AD" w:rsidRDefault="003904AD" w:rsidP="003904AD">
                  <w:pPr>
                    <w:pStyle w:val="sc-Requirement"/>
                  </w:pPr>
                  <w:r>
                    <w:t>Clinical Social Work: Theories/Models</w:t>
                  </w:r>
                </w:p>
              </w:tc>
              <w:tc>
                <w:tcPr>
                  <w:tcW w:w="450" w:type="dxa"/>
                </w:tcPr>
                <w:p w14:paraId="47CEA6D6" w14:textId="77777777" w:rsidR="003904AD" w:rsidRDefault="003904AD" w:rsidP="003904AD">
                  <w:pPr>
                    <w:pStyle w:val="sc-RequirementRight"/>
                  </w:pPr>
                  <w:r>
                    <w:t>4</w:t>
                  </w:r>
                </w:p>
              </w:tc>
              <w:tc>
                <w:tcPr>
                  <w:tcW w:w="1116" w:type="dxa"/>
                </w:tcPr>
                <w:p w14:paraId="5DE34079" w14:textId="77777777" w:rsidR="003904AD" w:rsidRDefault="003904AD" w:rsidP="003904AD">
                  <w:pPr>
                    <w:pStyle w:val="sc-Requirement"/>
                  </w:pPr>
                  <w:r>
                    <w:t>F</w:t>
                  </w:r>
                </w:p>
              </w:tc>
            </w:tr>
            <w:tr w:rsidR="003904AD" w14:paraId="7DCDD18E" w14:textId="77777777" w:rsidTr="002478E5">
              <w:trPr>
                <w:trHeight w:val="342"/>
              </w:trPr>
              <w:tc>
                <w:tcPr>
                  <w:tcW w:w="1200" w:type="dxa"/>
                </w:tcPr>
                <w:p w14:paraId="30FF4254" w14:textId="77777777" w:rsidR="003904AD" w:rsidRDefault="003904AD" w:rsidP="003904AD">
                  <w:pPr>
                    <w:pStyle w:val="sc-Requirement"/>
                  </w:pPr>
                  <w:r>
                    <w:t>SWRK 463</w:t>
                  </w:r>
                </w:p>
                <w:p w14:paraId="081F6838" w14:textId="46B8735F" w:rsidR="007C3776" w:rsidRDefault="007C3776" w:rsidP="003904AD">
                  <w:pPr>
                    <w:pStyle w:val="sc-Requirement"/>
                  </w:pPr>
                </w:p>
              </w:tc>
              <w:tc>
                <w:tcPr>
                  <w:tcW w:w="2000" w:type="dxa"/>
                </w:tcPr>
                <w:p w14:paraId="37EDD687" w14:textId="7F345F9B" w:rsidR="005553E4" w:rsidRDefault="007C3776" w:rsidP="003904AD">
                  <w:pPr>
                    <w:pStyle w:val="sc-Requirement"/>
                  </w:pPr>
                  <w:r>
                    <w:t>Senior Seminar and Practicum I</w:t>
                  </w:r>
                </w:p>
              </w:tc>
              <w:tc>
                <w:tcPr>
                  <w:tcW w:w="450" w:type="dxa"/>
                </w:tcPr>
                <w:p w14:paraId="15CD206C" w14:textId="72F5472D" w:rsidR="003904AD" w:rsidRDefault="00963C9A" w:rsidP="003904AD">
                  <w:pPr>
                    <w:pStyle w:val="sc-RequirementRight"/>
                  </w:pPr>
                  <w:r>
                    <w:t>5</w:t>
                  </w:r>
                </w:p>
                <w:p w14:paraId="3A4BDCFF" w14:textId="5D014BFD" w:rsidR="005553E4" w:rsidRDefault="005553E4" w:rsidP="002478E5">
                  <w:pPr>
                    <w:pStyle w:val="sc-RequirementRight"/>
                    <w:jc w:val="left"/>
                  </w:pPr>
                </w:p>
              </w:tc>
              <w:tc>
                <w:tcPr>
                  <w:tcW w:w="1116" w:type="dxa"/>
                </w:tcPr>
                <w:p w14:paraId="0B6A0851" w14:textId="77777777" w:rsidR="003904AD" w:rsidRDefault="003904AD" w:rsidP="003904AD">
                  <w:pPr>
                    <w:pStyle w:val="sc-Requirement"/>
                  </w:pPr>
                  <w:r>
                    <w:t>F</w:t>
                  </w:r>
                </w:p>
              </w:tc>
            </w:tr>
          </w:tbl>
          <w:p w14:paraId="5BED3563" w14:textId="77777777" w:rsidR="003904AD" w:rsidRDefault="003904AD" w:rsidP="003904AD">
            <w:pPr>
              <w:pStyle w:val="sc-RequirementsSubheading"/>
            </w:pPr>
            <w:r>
              <w:t>Eighth Semester</w:t>
            </w:r>
          </w:p>
          <w:tbl>
            <w:tblPr>
              <w:tblW w:w="4766" w:type="dxa"/>
              <w:tblLayout w:type="fixed"/>
              <w:tblLook w:val="04A0" w:firstRow="1" w:lastRow="0" w:firstColumn="1" w:lastColumn="0" w:noHBand="0" w:noVBand="1"/>
            </w:tblPr>
            <w:tblGrid>
              <w:gridCol w:w="1200"/>
              <w:gridCol w:w="2000"/>
              <w:gridCol w:w="450"/>
              <w:gridCol w:w="1116"/>
            </w:tblGrid>
            <w:tr w:rsidR="003904AD" w14:paraId="1A4EE8E0" w14:textId="77777777" w:rsidTr="003904AD">
              <w:tc>
                <w:tcPr>
                  <w:tcW w:w="1200" w:type="dxa"/>
                </w:tcPr>
                <w:p w14:paraId="28E1ADC5" w14:textId="12A22D11" w:rsidR="007C3776" w:rsidRDefault="003904AD" w:rsidP="003904AD">
                  <w:pPr>
                    <w:pStyle w:val="sc-Requirement"/>
                  </w:pPr>
                  <w:r>
                    <w:t>SWRK 464</w:t>
                  </w:r>
                </w:p>
                <w:p w14:paraId="4EF5B63D" w14:textId="426B7219" w:rsidR="007C3776" w:rsidRDefault="007C3776" w:rsidP="003904AD">
                  <w:pPr>
                    <w:pStyle w:val="sc-Requirement"/>
                  </w:pPr>
                </w:p>
              </w:tc>
              <w:tc>
                <w:tcPr>
                  <w:tcW w:w="2000" w:type="dxa"/>
                </w:tcPr>
                <w:p w14:paraId="435D2E35" w14:textId="54E28F59" w:rsidR="007C3776" w:rsidRDefault="003904AD" w:rsidP="003904AD">
                  <w:pPr>
                    <w:pStyle w:val="sc-Requirement"/>
                  </w:pPr>
                  <w:r>
                    <w:t xml:space="preserve">Senior Seminar </w:t>
                  </w:r>
                  <w:r w:rsidR="007C3776">
                    <w:t xml:space="preserve">and </w:t>
                  </w:r>
                  <w:r w:rsidR="00B82692">
                    <w:t>Practicum II</w:t>
                  </w:r>
                </w:p>
              </w:tc>
              <w:tc>
                <w:tcPr>
                  <w:tcW w:w="450" w:type="dxa"/>
                </w:tcPr>
                <w:p w14:paraId="31E6606D" w14:textId="6042724D" w:rsidR="003904AD" w:rsidRDefault="00963C9A" w:rsidP="003904AD">
                  <w:pPr>
                    <w:pStyle w:val="sc-RequirementRight"/>
                  </w:pPr>
                  <w:r>
                    <w:t>5</w:t>
                  </w:r>
                </w:p>
                <w:p w14:paraId="68C27E3E" w14:textId="7027D035" w:rsidR="007C3776" w:rsidRDefault="007C3776" w:rsidP="002478E5">
                  <w:pPr>
                    <w:pStyle w:val="sc-RequirementRight"/>
                    <w:jc w:val="left"/>
                  </w:pPr>
                </w:p>
              </w:tc>
              <w:tc>
                <w:tcPr>
                  <w:tcW w:w="1116" w:type="dxa"/>
                </w:tcPr>
                <w:p w14:paraId="08720C4F" w14:textId="77777777" w:rsidR="003904AD" w:rsidRDefault="003904AD" w:rsidP="003904AD">
                  <w:pPr>
                    <w:pStyle w:val="sc-Requirement"/>
                  </w:pPr>
                  <w:proofErr w:type="spellStart"/>
                  <w:r>
                    <w:t>Sp</w:t>
                  </w:r>
                  <w:proofErr w:type="spellEnd"/>
                </w:p>
              </w:tc>
            </w:tr>
          </w:tbl>
          <w:p w14:paraId="6048995D" w14:textId="77777777" w:rsidR="003904AD" w:rsidRDefault="003904AD" w:rsidP="003904AD">
            <w:pPr>
              <w:pStyle w:val="sc-Subtotal"/>
            </w:pPr>
          </w:p>
          <w:p w14:paraId="5C306345" w14:textId="6BBE86E4" w:rsidR="003904AD" w:rsidRDefault="00BB2498" w:rsidP="003904AD">
            <w:pPr>
              <w:spacing w:line="240" w:lineRule="auto"/>
              <w:rPr>
                <w:b/>
              </w:rPr>
            </w:pPr>
            <w:r>
              <w:rPr>
                <w:b/>
              </w:rPr>
              <w:t>Total 6</w:t>
            </w:r>
            <w:r w:rsidR="00963C9A">
              <w:rPr>
                <w:b/>
              </w:rPr>
              <w:t>4</w:t>
            </w:r>
          </w:p>
          <w:p w14:paraId="475D29C7" w14:textId="77777777" w:rsidR="003904AD" w:rsidRDefault="003904AD" w:rsidP="003904AD">
            <w:pPr>
              <w:spacing w:line="240" w:lineRule="auto"/>
              <w:rPr>
                <w:b/>
              </w:rPr>
            </w:pPr>
          </w:p>
          <w:p w14:paraId="5C189DB8" w14:textId="77777777" w:rsidR="003904AD" w:rsidRDefault="003904AD" w:rsidP="003904AD">
            <w:pPr>
              <w:spacing w:line="240" w:lineRule="auto"/>
              <w:rPr>
                <w:b/>
              </w:rPr>
            </w:pPr>
          </w:p>
          <w:p w14:paraId="3767814C" w14:textId="77777777" w:rsidR="003904AD" w:rsidRDefault="003904AD" w:rsidP="003904AD">
            <w:pPr>
              <w:spacing w:line="240" w:lineRule="auto"/>
              <w:rPr>
                <w:b/>
              </w:rPr>
            </w:pPr>
          </w:p>
          <w:p w14:paraId="74E731C3" w14:textId="77777777" w:rsidR="003904AD" w:rsidRDefault="003904AD" w:rsidP="003904AD">
            <w:pPr>
              <w:pStyle w:val="sc-RequirementsHeading"/>
            </w:pPr>
            <w:r>
              <w:t>Accelerated BSW to MSW Program Students</w:t>
            </w:r>
          </w:p>
          <w:p w14:paraId="646CEEAA" w14:textId="5EC66199" w:rsidR="003904AD" w:rsidRDefault="003904AD" w:rsidP="003904AD">
            <w:pPr>
              <w:pStyle w:val="sc-BodyText"/>
            </w:pPr>
            <w:r>
              <w:t xml:space="preserve">Students in the </w:t>
            </w:r>
            <w:r w:rsidR="00BA6FEA" w:rsidRPr="00BA6FEA">
              <w:rPr>
                <w:highlight w:val="yellow"/>
              </w:rPr>
              <w:t>Accelerated</w:t>
            </w:r>
            <w:r>
              <w:t xml:space="preserve"> B.S.W.\M.S.W. program follow the course sequence below during their seventh and eighth semesters.</w:t>
            </w:r>
          </w:p>
          <w:p w14:paraId="420CCE18" w14:textId="77777777" w:rsidR="003904AD" w:rsidRDefault="003904AD" w:rsidP="003904AD">
            <w:pPr>
              <w:pStyle w:val="sc-RequirementsSubheading"/>
            </w:pPr>
            <w:r>
              <w:t>Seventh Semester</w:t>
            </w:r>
          </w:p>
          <w:tbl>
            <w:tblPr>
              <w:tblW w:w="4766" w:type="dxa"/>
              <w:tblLayout w:type="fixed"/>
              <w:tblLook w:val="04A0" w:firstRow="1" w:lastRow="0" w:firstColumn="1" w:lastColumn="0" w:noHBand="0" w:noVBand="1"/>
            </w:tblPr>
            <w:tblGrid>
              <w:gridCol w:w="1200"/>
              <w:gridCol w:w="2000"/>
              <w:gridCol w:w="450"/>
              <w:gridCol w:w="1116"/>
            </w:tblGrid>
            <w:tr w:rsidR="003904AD" w14:paraId="405C8935" w14:textId="77777777" w:rsidTr="002478E5">
              <w:tc>
                <w:tcPr>
                  <w:tcW w:w="1200" w:type="dxa"/>
                </w:tcPr>
                <w:p w14:paraId="004B3C80" w14:textId="77777777" w:rsidR="003904AD" w:rsidRDefault="003904AD" w:rsidP="003904AD">
                  <w:pPr>
                    <w:pStyle w:val="sc-Requirement"/>
                  </w:pPr>
                  <w:r>
                    <w:t>SWRK 432/SWRK 532</w:t>
                  </w:r>
                </w:p>
              </w:tc>
              <w:tc>
                <w:tcPr>
                  <w:tcW w:w="2000" w:type="dxa"/>
                </w:tcPr>
                <w:p w14:paraId="615C9C71" w14:textId="77777777" w:rsidR="003904AD" w:rsidRDefault="003904AD" w:rsidP="003904AD">
                  <w:pPr>
                    <w:pStyle w:val="sc-Requirement"/>
                  </w:pPr>
                  <w:r>
                    <w:t>Generalist Foundation and Skills: Direct Practice I</w:t>
                  </w:r>
                </w:p>
              </w:tc>
              <w:tc>
                <w:tcPr>
                  <w:tcW w:w="450" w:type="dxa"/>
                </w:tcPr>
                <w:p w14:paraId="38EA7FC2" w14:textId="12B939D3" w:rsidR="003904AD" w:rsidRDefault="00963C9A" w:rsidP="003904AD">
                  <w:pPr>
                    <w:pStyle w:val="sc-RequirementRight"/>
                  </w:pPr>
                  <w:r>
                    <w:t>3</w:t>
                  </w:r>
                </w:p>
              </w:tc>
              <w:tc>
                <w:tcPr>
                  <w:tcW w:w="1116" w:type="dxa"/>
                </w:tcPr>
                <w:p w14:paraId="1733FC23" w14:textId="77777777" w:rsidR="003904AD" w:rsidRDefault="003904AD" w:rsidP="003904AD">
                  <w:pPr>
                    <w:pStyle w:val="sc-Requirement"/>
                  </w:pPr>
                  <w:r>
                    <w:t>F</w:t>
                  </w:r>
                </w:p>
              </w:tc>
            </w:tr>
            <w:tr w:rsidR="003904AD" w14:paraId="4D05CCB1" w14:textId="77777777" w:rsidTr="002478E5">
              <w:tc>
                <w:tcPr>
                  <w:tcW w:w="1200" w:type="dxa"/>
                </w:tcPr>
                <w:p w14:paraId="43861785" w14:textId="77777777" w:rsidR="003904AD" w:rsidRDefault="003904AD" w:rsidP="003904AD">
                  <w:pPr>
                    <w:pStyle w:val="sc-Requirement"/>
                  </w:pPr>
                  <w:r>
                    <w:t>SWRK 463</w:t>
                  </w:r>
                </w:p>
              </w:tc>
              <w:tc>
                <w:tcPr>
                  <w:tcW w:w="2000" w:type="dxa"/>
                </w:tcPr>
                <w:p w14:paraId="0A4111DA" w14:textId="34D5A8DA" w:rsidR="003904AD" w:rsidRDefault="00963C9A" w:rsidP="003904AD">
                  <w:pPr>
                    <w:pStyle w:val="sc-Requirement"/>
                  </w:pPr>
                  <w:r>
                    <w:t>Senior Seminar and Practicum I</w:t>
                  </w:r>
                </w:p>
              </w:tc>
              <w:tc>
                <w:tcPr>
                  <w:tcW w:w="450" w:type="dxa"/>
                </w:tcPr>
                <w:p w14:paraId="7D568513" w14:textId="09727C4D" w:rsidR="003904AD" w:rsidRDefault="00963C9A" w:rsidP="003904AD">
                  <w:pPr>
                    <w:pStyle w:val="sc-RequirementRight"/>
                  </w:pPr>
                  <w:r>
                    <w:t>5</w:t>
                  </w:r>
                </w:p>
              </w:tc>
              <w:tc>
                <w:tcPr>
                  <w:tcW w:w="1116" w:type="dxa"/>
                </w:tcPr>
                <w:p w14:paraId="7B3C2289" w14:textId="77777777" w:rsidR="003904AD" w:rsidRDefault="003904AD" w:rsidP="003904AD">
                  <w:pPr>
                    <w:pStyle w:val="sc-Requirement"/>
                  </w:pPr>
                  <w:r>
                    <w:t>F</w:t>
                  </w:r>
                </w:p>
              </w:tc>
            </w:tr>
          </w:tbl>
          <w:p w14:paraId="728A83EE" w14:textId="77777777" w:rsidR="003904AD" w:rsidRDefault="003904AD" w:rsidP="003904AD">
            <w:pPr>
              <w:pStyle w:val="sc-RequirementsSubheading"/>
            </w:pPr>
            <w:r>
              <w:t>Eighth Semester</w:t>
            </w:r>
          </w:p>
          <w:tbl>
            <w:tblPr>
              <w:tblW w:w="4766" w:type="dxa"/>
              <w:tblLayout w:type="fixed"/>
              <w:tblLook w:val="04A0" w:firstRow="1" w:lastRow="0" w:firstColumn="1" w:lastColumn="0" w:noHBand="0" w:noVBand="1"/>
            </w:tblPr>
            <w:tblGrid>
              <w:gridCol w:w="1200"/>
              <w:gridCol w:w="2000"/>
              <w:gridCol w:w="450"/>
              <w:gridCol w:w="1116"/>
            </w:tblGrid>
            <w:tr w:rsidR="003904AD" w14:paraId="0F572103" w14:textId="77777777" w:rsidTr="002478E5">
              <w:tc>
                <w:tcPr>
                  <w:tcW w:w="1200" w:type="dxa"/>
                </w:tcPr>
                <w:p w14:paraId="46F4354D" w14:textId="77777777" w:rsidR="003904AD" w:rsidRDefault="003904AD" w:rsidP="003904AD">
                  <w:pPr>
                    <w:pStyle w:val="sc-Requirement"/>
                  </w:pPr>
                  <w:r>
                    <w:t>SWRK 433/SWRK 533</w:t>
                  </w:r>
                </w:p>
              </w:tc>
              <w:tc>
                <w:tcPr>
                  <w:tcW w:w="2000" w:type="dxa"/>
                </w:tcPr>
                <w:p w14:paraId="21AD9DEC" w14:textId="77777777" w:rsidR="003904AD" w:rsidRDefault="003904AD" w:rsidP="003904AD">
                  <w:pPr>
                    <w:pStyle w:val="sc-Requirement"/>
                  </w:pPr>
                  <w:r>
                    <w:t>Generalist Foundation and Skills: Direct Practice II</w:t>
                  </w:r>
                </w:p>
              </w:tc>
              <w:tc>
                <w:tcPr>
                  <w:tcW w:w="450" w:type="dxa"/>
                </w:tcPr>
                <w:p w14:paraId="1C901D23" w14:textId="77777777" w:rsidR="003904AD" w:rsidRDefault="003904AD" w:rsidP="003904AD">
                  <w:pPr>
                    <w:pStyle w:val="sc-RequirementRight"/>
                  </w:pPr>
                  <w:r>
                    <w:t>3</w:t>
                  </w:r>
                </w:p>
              </w:tc>
              <w:tc>
                <w:tcPr>
                  <w:tcW w:w="1116" w:type="dxa"/>
                </w:tcPr>
                <w:p w14:paraId="5FBA763E" w14:textId="77777777" w:rsidR="003904AD" w:rsidRDefault="003904AD" w:rsidP="003904AD">
                  <w:pPr>
                    <w:pStyle w:val="sc-Requirement"/>
                  </w:pPr>
                  <w:proofErr w:type="spellStart"/>
                  <w:r>
                    <w:t>Sp</w:t>
                  </w:r>
                  <w:proofErr w:type="spellEnd"/>
                </w:p>
              </w:tc>
            </w:tr>
            <w:tr w:rsidR="003904AD" w14:paraId="1BF8E632" w14:textId="77777777" w:rsidTr="002478E5">
              <w:tc>
                <w:tcPr>
                  <w:tcW w:w="1200" w:type="dxa"/>
                </w:tcPr>
                <w:p w14:paraId="016AA064" w14:textId="77777777" w:rsidR="003904AD" w:rsidRDefault="003904AD" w:rsidP="003904AD">
                  <w:pPr>
                    <w:pStyle w:val="sc-Requirement"/>
                  </w:pPr>
                  <w:r>
                    <w:t>SWRK 464</w:t>
                  </w:r>
                </w:p>
              </w:tc>
              <w:tc>
                <w:tcPr>
                  <w:tcW w:w="2000" w:type="dxa"/>
                </w:tcPr>
                <w:p w14:paraId="7297D592" w14:textId="6F8162F2" w:rsidR="003904AD" w:rsidRDefault="003904AD" w:rsidP="003904AD">
                  <w:pPr>
                    <w:pStyle w:val="sc-Requirement"/>
                  </w:pPr>
                  <w:r>
                    <w:t xml:space="preserve">Senior Seminar </w:t>
                  </w:r>
                  <w:r w:rsidR="00963C9A">
                    <w:t>and Practicum II</w:t>
                  </w:r>
                </w:p>
              </w:tc>
              <w:tc>
                <w:tcPr>
                  <w:tcW w:w="450" w:type="dxa"/>
                </w:tcPr>
                <w:p w14:paraId="45E9398D" w14:textId="79F0EE3C" w:rsidR="003904AD" w:rsidRDefault="00963C9A" w:rsidP="003904AD">
                  <w:pPr>
                    <w:pStyle w:val="sc-RequirementRight"/>
                  </w:pPr>
                  <w:r>
                    <w:t>5</w:t>
                  </w:r>
                </w:p>
              </w:tc>
              <w:tc>
                <w:tcPr>
                  <w:tcW w:w="1116" w:type="dxa"/>
                </w:tcPr>
                <w:p w14:paraId="1F51B0D0" w14:textId="77777777" w:rsidR="003904AD" w:rsidRDefault="003904AD" w:rsidP="003904AD">
                  <w:pPr>
                    <w:pStyle w:val="sc-Requirement"/>
                  </w:pPr>
                  <w:proofErr w:type="spellStart"/>
                  <w:r>
                    <w:t>Sp</w:t>
                  </w:r>
                  <w:proofErr w:type="spellEnd"/>
                </w:p>
              </w:tc>
            </w:tr>
          </w:tbl>
          <w:p w14:paraId="0DA66663" w14:textId="77777777" w:rsidR="003904AD" w:rsidRPr="009F029C" w:rsidRDefault="003904AD" w:rsidP="003904AD">
            <w:pPr>
              <w:spacing w:line="240" w:lineRule="auto"/>
              <w:rPr>
                <w:b/>
              </w:rPr>
            </w:pPr>
          </w:p>
        </w:tc>
      </w:tr>
      <w:tr w:rsidR="003904AD" w:rsidRPr="006E3AF2" w14:paraId="07853955" w14:textId="77777777" w:rsidTr="005E2D3D">
        <w:tc>
          <w:tcPr>
            <w:tcW w:w="3100" w:type="dxa"/>
            <w:noWrap/>
            <w:vAlign w:val="center"/>
          </w:tcPr>
          <w:p w14:paraId="38AD1617" w14:textId="316E5DED" w:rsidR="003904AD" w:rsidRDefault="003904AD" w:rsidP="003904AD">
            <w:pPr>
              <w:spacing w:line="240" w:lineRule="auto"/>
            </w:pPr>
            <w:r>
              <w:lastRenderedPageBreak/>
              <w:t xml:space="preserve">C.6.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A442D7">
                <w:rPr>
                  <w:rStyle w:val="Hyperlink"/>
                </w:rPr>
                <w:t>Credit count</w:t>
              </w:r>
            </w:hyperlink>
            <w:r>
              <w:rPr>
                <w:rStyle w:val="Hyperlink"/>
              </w:rPr>
              <w:t xml:space="preserve"> for each program option</w:t>
            </w:r>
          </w:p>
        </w:tc>
        <w:tc>
          <w:tcPr>
            <w:tcW w:w="3840" w:type="dxa"/>
            <w:noWrap/>
          </w:tcPr>
          <w:p w14:paraId="2C6D99F4" w14:textId="77777777" w:rsidR="003904AD" w:rsidRDefault="003904AD" w:rsidP="003904AD">
            <w:pPr>
              <w:spacing w:line="240" w:lineRule="auto"/>
              <w:rPr>
                <w:b/>
              </w:rPr>
            </w:pPr>
            <w:bookmarkStart w:id="28" w:name="credit_count"/>
            <w:bookmarkEnd w:id="28"/>
            <w:r>
              <w:rPr>
                <w:b/>
              </w:rPr>
              <w:t>68 (BSW)</w:t>
            </w:r>
          </w:p>
          <w:p w14:paraId="63353FC7" w14:textId="1274865E" w:rsidR="003904AD" w:rsidRPr="009F029C" w:rsidRDefault="00B82692" w:rsidP="003904AD">
            <w:pPr>
              <w:spacing w:line="240" w:lineRule="auto"/>
              <w:rPr>
                <w:b/>
              </w:rPr>
            </w:pPr>
            <w:r>
              <w:rPr>
                <w:b/>
              </w:rPr>
              <w:t>70 (</w:t>
            </w:r>
            <w:r w:rsidR="003904AD">
              <w:rPr>
                <w:b/>
              </w:rPr>
              <w:t>Accelerated BSW to MSW)</w:t>
            </w:r>
          </w:p>
        </w:tc>
        <w:tc>
          <w:tcPr>
            <w:tcW w:w="3840" w:type="dxa"/>
            <w:noWrap/>
          </w:tcPr>
          <w:p w14:paraId="3A06012E" w14:textId="6396AD3A" w:rsidR="003904AD" w:rsidRDefault="00BB2498" w:rsidP="003904AD">
            <w:pPr>
              <w:spacing w:line="240" w:lineRule="auto"/>
              <w:rPr>
                <w:b/>
              </w:rPr>
            </w:pPr>
            <w:r>
              <w:rPr>
                <w:b/>
              </w:rPr>
              <w:t>6</w:t>
            </w:r>
            <w:r w:rsidR="00963C9A">
              <w:rPr>
                <w:b/>
              </w:rPr>
              <w:t>4</w:t>
            </w:r>
            <w:r>
              <w:rPr>
                <w:b/>
              </w:rPr>
              <w:t xml:space="preserve"> (BSW)</w:t>
            </w:r>
          </w:p>
          <w:p w14:paraId="0CDCA3D1" w14:textId="179E2125" w:rsidR="00BB2498" w:rsidRPr="009F029C" w:rsidRDefault="00D159FF" w:rsidP="003904AD">
            <w:pPr>
              <w:spacing w:line="240" w:lineRule="auto"/>
              <w:rPr>
                <w:b/>
              </w:rPr>
            </w:pPr>
            <w:r>
              <w:rPr>
                <w:b/>
              </w:rPr>
              <w:t>66</w:t>
            </w:r>
            <w:r w:rsidR="00C61364">
              <w:rPr>
                <w:b/>
              </w:rPr>
              <w:t xml:space="preserve"> (Accelerated BSW to MSW program)</w:t>
            </w:r>
          </w:p>
        </w:tc>
      </w:tr>
      <w:tr w:rsidR="003904AD" w:rsidRPr="006E3AF2" w14:paraId="56A03B42" w14:textId="77777777" w:rsidTr="005E2D3D">
        <w:tc>
          <w:tcPr>
            <w:tcW w:w="3100" w:type="dxa"/>
            <w:noWrap/>
            <w:vAlign w:val="center"/>
          </w:tcPr>
          <w:p w14:paraId="19669E96" w14:textId="562E5EE0" w:rsidR="003904AD" w:rsidRDefault="003904AD" w:rsidP="003904AD">
            <w:pPr>
              <w:spacing w:line="240" w:lineRule="auto"/>
            </w:pPr>
            <w:r>
              <w:t xml:space="preserve">C.7. </w:t>
            </w:r>
            <w:r w:rsidRPr="005E2D3D">
              <w:t>Program Accreditation</w:t>
            </w:r>
            <w:r>
              <w:t xml:space="preserve"> (if relevant)</w:t>
            </w:r>
          </w:p>
        </w:tc>
        <w:tc>
          <w:tcPr>
            <w:tcW w:w="3840" w:type="dxa"/>
            <w:noWrap/>
          </w:tcPr>
          <w:p w14:paraId="10DEA6B4" w14:textId="77777777" w:rsidR="003904AD" w:rsidRPr="009F029C" w:rsidRDefault="003904AD" w:rsidP="003904AD">
            <w:pPr>
              <w:spacing w:line="240" w:lineRule="auto"/>
              <w:rPr>
                <w:b/>
              </w:rPr>
            </w:pPr>
          </w:p>
        </w:tc>
        <w:tc>
          <w:tcPr>
            <w:tcW w:w="3840" w:type="dxa"/>
            <w:noWrap/>
          </w:tcPr>
          <w:p w14:paraId="48AE026F" w14:textId="77777777" w:rsidR="003904AD" w:rsidRPr="009F029C" w:rsidRDefault="003904AD" w:rsidP="003904AD">
            <w:pPr>
              <w:spacing w:line="240" w:lineRule="auto"/>
              <w:rPr>
                <w:b/>
              </w:rPr>
            </w:pPr>
          </w:p>
        </w:tc>
      </w:tr>
      <w:tr w:rsidR="003904AD" w:rsidRPr="006E3AF2" w14:paraId="20D2CCB0" w14:textId="77777777" w:rsidTr="005E2D3D">
        <w:tc>
          <w:tcPr>
            <w:tcW w:w="3100" w:type="dxa"/>
            <w:noWrap/>
            <w:vAlign w:val="center"/>
          </w:tcPr>
          <w:p w14:paraId="2BEDE556" w14:textId="1EE9D486" w:rsidR="003904AD" w:rsidRDefault="003904AD" w:rsidP="003904AD">
            <w:pPr>
              <w:spacing w:line="240" w:lineRule="auto"/>
            </w:pPr>
            <w:r>
              <w:t>C.8 Is it possible that the program will be more than 50% online (includes hybrid)?*</w:t>
            </w:r>
          </w:p>
        </w:tc>
        <w:tc>
          <w:tcPr>
            <w:tcW w:w="3840" w:type="dxa"/>
            <w:noWrap/>
          </w:tcPr>
          <w:p w14:paraId="6083E444" w14:textId="481B76A0" w:rsidR="003904AD" w:rsidRPr="009F029C" w:rsidRDefault="003904AD" w:rsidP="003904A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3ED8DE3E" w14:textId="61071828" w:rsidR="003904AD" w:rsidRPr="009F029C" w:rsidRDefault="003904AD" w:rsidP="003904AD">
            <w:pPr>
              <w:spacing w:line="240" w:lineRule="auto"/>
              <w:rPr>
                <w:b/>
              </w:rPr>
            </w:pPr>
            <w:r>
              <w:rPr>
                <w:b/>
              </w:rPr>
              <w:t>NO</w:t>
            </w:r>
          </w:p>
        </w:tc>
      </w:tr>
      <w:tr w:rsidR="003904AD" w:rsidRPr="006E3AF2" w14:paraId="63BE75DC" w14:textId="77777777" w:rsidTr="005E2D3D">
        <w:tc>
          <w:tcPr>
            <w:tcW w:w="3100" w:type="dxa"/>
            <w:noWrap/>
            <w:vAlign w:val="center"/>
          </w:tcPr>
          <w:p w14:paraId="268A51B9" w14:textId="4A657F70" w:rsidR="003904AD" w:rsidRDefault="003904AD" w:rsidP="003904AD">
            <w:pPr>
              <w:spacing w:line="240" w:lineRule="auto"/>
            </w:pPr>
            <w:r>
              <w:t xml:space="preserve">C.9 Will any classes be offered at sites other than RIC campus or the RI Nursing Ed. </w:t>
            </w:r>
            <w:proofErr w:type="gramStart"/>
            <w:r>
              <w:t>Center?*</w:t>
            </w:r>
            <w:proofErr w:type="gramEnd"/>
          </w:p>
        </w:tc>
        <w:tc>
          <w:tcPr>
            <w:tcW w:w="3840" w:type="dxa"/>
            <w:noWrap/>
          </w:tcPr>
          <w:p w14:paraId="236DE90C" w14:textId="60A2B15D" w:rsidR="003904AD" w:rsidRPr="009F029C" w:rsidRDefault="003904AD" w:rsidP="003904A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A9225BC" w14:textId="34E35D2D" w:rsidR="003904AD" w:rsidRPr="009F029C" w:rsidRDefault="003904AD" w:rsidP="003904AD">
            <w:pPr>
              <w:spacing w:line="240" w:lineRule="auto"/>
              <w:rPr>
                <w:b/>
              </w:rPr>
            </w:pPr>
            <w:r>
              <w:rPr>
                <w:b/>
              </w:rPr>
              <w:t>NO</w:t>
            </w:r>
          </w:p>
        </w:tc>
      </w:tr>
      <w:tr w:rsidR="003904AD" w:rsidRPr="006E3AF2" w14:paraId="0F4516EB" w14:textId="77777777" w:rsidTr="005E2D3D">
        <w:tc>
          <w:tcPr>
            <w:tcW w:w="3100" w:type="dxa"/>
            <w:noWrap/>
            <w:vAlign w:val="center"/>
          </w:tcPr>
          <w:p w14:paraId="5FFE67FA" w14:textId="36FBABA6" w:rsidR="003904AD" w:rsidRDefault="003904AD" w:rsidP="003904AD">
            <w:pPr>
              <w:spacing w:line="240" w:lineRule="auto"/>
            </w:pPr>
            <w:r>
              <w:lastRenderedPageBreak/>
              <w:t xml:space="preserve">C. 10. Do these revisions reflect more than 25% change to the </w:t>
            </w:r>
            <w:hyperlink r:id="rId10" w:tooltip="NECHE needs to receive the substantive change proposal at least six months prior to our first offering the program." w:history="1">
              <w:r>
                <w:rPr>
                  <w:rStyle w:val="Hyperlink"/>
                </w:rPr>
                <w:t xml:space="preserve">program?* </w:t>
              </w:r>
            </w:hyperlink>
          </w:p>
        </w:tc>
        <w:tc>
          <w:tcPr>
            <w:tcW w:w="3840" w:type="dxa"/>
            <w:noWrap/>
          </w:tcPr>
          <w:p w14:paraId="3DE7C5B3" w14:textId="5C7B236F" w:rsidR="003904AD" w:rsidRDefault="003904AD" w:rsidP="003904AD">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7F9842BC" w14:textId="47DC8F76" w:rsidR="003904AD" w:rsidRDefault="003904AD" w:rsidP="003904AD">
            <w:pPr>
              <w:spacing w:line="240" w:lineRule="auto"/>
              <w:rPr>
                <w:b/>
              </w:rPr>
            </w:pPr>
            <w:r>
              <w:rPr>
                <w:b/>
              </w:rPr>
              <w:t>NO</w:t>
            </w:r>
          </w:p>
        </w:tc>
      </w:tr>
      <w:tr w:rsidR="003904AD" w:rsidRPr="006E3AF2" w14:paraId="68C8592C" w14:textId="77777777" w:rsidTr="005E2D3D">
        <w:tc>
          <w:tcPr>
            <w:tcW w:w="3100" w:type="dxa"/>
            <w:noWrap/>
            <w:vAlign w:val="center"/>
          </w:tcPr>
          <w:p w14:paraId="20B54EE3" w14:textId="7A82D7EC" w:rsidR="003904AD" w:rsidRDefault="003904AD" w:rsidP="003904AD">
            <w:pPr>
              <w:spacing w:line="240" w:lineRule="auto"/>
            </w:pPr>
            <w:r>
              <w:t xml:space="preserve">C.11.  </w:t>
            </w:r>
            <w:hyperlink r:id="rId11" w:tooltip="You may also include here expected methods of assessing student learning and possible career paths for students taking this program" w:history="1">
              <w:r w:rsidRPr="00F3256C">
                <w:rPr>
                  <w:rStyle w:val="Hyperlink"/>
                </w:rPr>
                <w:t>Program goals</w:t>
              </w:r>
            </w:hyperlink>
          </w:p>
          <w:p w14:paraId="201C38CF" w14:textId="3CEACCEC" w:rsidR="003904AD" w:rsidRDefault="003904AD" w:rsidP="003904AD">
            <w:pPr>
              <w:spacing w:line="240" w:lineRule="auto"/>
            </w:pPr>
            <w:r>
              <w:t>Needed for all new programs</w:t>
            </w:r>
          </w:p>
        </w:tc>
        <w:tc>
          <w:tcPr>
            <w:tcW w:w="3840" w:type="dxa"/>
            <w:noWrap/>
          </w:tcPr>
          <w:p w14:paraId="75BC195D" w14:textId="77777777" w:rsidR="003904AD" w:rsidRPr="009F029C" w:rsidRDefault="003904AD" w:rsidP="003904AD">
            <w:pPr>
              <w:spacing w:line="240" w:lineRule="auto"/>
              <w:rPr>
                <w:b/>
              </w:rPr>
            </w:pPr>
          </w:p>
        </w:tc>
        <w:tc>
          <w:tcPr>
            <w:tcW w:w="3840" w:type="dxa"/>
            <w:noWrap/>
          </w:tcPr>
          <w:p w14:paraId="4C25FF84" w14:textId="77777777" w:rsidR="003904AD" w:rsidRPr="009F029C" w:rsidRDefault="003904AD" w:rsidP="003904AD">
            <w:pPr>
              <w:spacing w:line="240" w:lineRule="auto"/>
              <w:rPr>
                <w:b/>
              </w:rPr>
            </w:pPr>
          </w:p>
        </w:tc>
      </w:tr>
      <w:tr w:rsidR="003904AD" w:rsidRPr="006E3AF2" w14:paraId="7DF5BEDD" w14:textId="77777777" w:rsidTr="003904AD">
        <w:tc>
          <w:tcPr>
            <w:tcW w:w="3100" w:type="dxa"/>
            <w:noWrap/>
            <w:vAlign w:val="center"/>
          </w:tcPr>
          <w:p w14:paraId="6F4C1EEB" w14:textId="1E74945A" w:rsidR="003904AD" w:rsidRDefault="003904AD" w:rsidP="003904AD">
            <w:pPr>
              <w:spacing w:line="240" w:lineRule="auto"/>
            </w:pPr>
            <w:r>
              <w:t>C.12.  Other changes if any</w:t>
            </w:r>
          </w:p>
        </w:tc>
        <w:tc>
          <w:tcPr>
            <w:tcW w:w="3840" w:type="dxa"/>
            <w:noWrap/>
          </w:tcPr>
          <w:p w14:paraId="564B030C" w14:textId="77777777" w:rsidR="003904AD" w:rsidRPr="009F029C" w:rsidRDefault="003904AD" w:rsidP="003904AD">
            <w:pPr>
              <w:spacing w:line="240" w:lineRule="auto"/>
              <w:rPr>
                <w:b/>
              </w:rPr>
            </w:pPr>
          </w:p>
        </w:tc>
        <w:tc>
          <w:tcPr>
            <w:tcW w:w="3840" w:type="dxa"/>
            <w:noWrap/>
          </w:tcPr>
          <w:p w14:paraId="16C0CFEF" w14:textId="514510F6" w:rsidR="003904AD" w:rsidRPr="009F029C" w:rsidRDefault="00A06B2C" w:rsidP="003904AD">
            <w:pPr>
              <w:spacing w:line="240" w:lineRule="auto"/>
              <w:rPr>
                <w:b/>
              </w:rPr>
            </w:pPr>
            <w:r>
              <w:rPr>
                <w:b/>
              </w:rPr>
              <w:t>Please note there are also some editorial changes being made to the information pages for Social Work to provide clearer and more up to date details—these are on the catalog copy.</w:t>
            </w:r>
          </w:p>
        </w:tc>
      </w:tr>
    </w:tbl>
    <w:p w14:paraId="7C75FCBC" w14:textId="77777777" w:rsidR="005319DD" w:rsidRDefault="000801BC" w:rsidP="005319DD">
      <w:pPr>
        <w:spacing w:line="240" w:lineRule="auto"/>
      </w:pPr>
      <w:r>
        <w:t>* If answered YES to either of these questions will need to inform Institutional Research and get their acknowledgement on the signature page.</w:t>
      </w:r>
    </w:p>
    <w:p w14:paraId="6819D7F8" w14:textId="6DB08AB9" w:rsidR="00F64260" w:rsidRDefault="005319DD" w:rsidP="005319DD">
      <w:pPr>
        <w:spacing w:line="240" w:lineRule="auto"/>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12"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7"/>
        <w:gridCol w:w="3248"/>
        <w:gridCol w:w="3178"/>
        <w:gridCol w:w="1177"/>
      </w:tblGrid>
      <w:tr w:rsidR="00115A68" w:rsidRPr="00402602" w14:paraId="67436BB2" w14:textId="77777777" w:rsidTr="0047705F">
        <w:trPr>
          <w:cantSplit/>
          <w:tblHeader/>
        </w:trPr>
        <w:tc>
          <w:tcPr>
            <w:tcW w:w="3177" w:type="dxa"/>
            <w:vAlign w:val="center"/>
          </w:tcPr>
          <w:p w14:paraId="739386E3" w14:textId="77777777" w:rsidR="00115A68" w:rsidRPr="00A83A6C" w:rsidRDefault="00115A68" w:rsidP="003904AD">
            <w:pPr>
              <w:pStyle w:val="Heading5"/>
              <w:jc w:val="center"/>
            </w:pPr>
            <w:r w:rsidRPr="00A83A6C">
              <w:t>Name</w:t>
            </w:r>
          </w:p>
        </w:tc>
        <w:tc>
          <w:tcPr>
            <w:tcW w:w="3248" w:type="dxa"/>
            <w:vAlign w:val="center"/>
          </w:tcPr>
          <w:p w14:paraId="7DAAAD1E" w14:textId="77777777" w:rsidR="00115A68" w:rsidRPr="00A83A6C" w:rsidRDefault="00115A68" w:rsidP="003904AD">
            <w:pPr>
              <w:pStyle w:val="Heading5"/>
              <w:jc w:val="center"/>
            </w:pPr>
            <w:r w:rsidRPr="00A83A6C">
              <w:t>Position/affiliation</w:t>
            </w:r>
          </w:p>
        </w:tc>
        <w:bookmarkStart w:id="29" w:name="_Signature"/>
        <w:bookmarkEnd w:id="29"/>
        <w:tc>
          <w:tcPr>
            <w:tcW w:w="3178" w:type="dxa"/>
            <w:vAlign w:val="center"/>
          </w:tcPr>
          <w:p w14:paraId="17C06571" w14:textId="77777777" w:rsidR="00115A68" w:rsidRPr="00A83A6C" w:rsidRDefault="00115A68" w:rsidP="003904AD">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7" w:type="dxa"/>
            <w:vAlign w:val="center"/>
          </w:tcPr>
          <w:p w14:paraId="4B00582C" w14:textId="77777777" w:rsidR="00115A68" w:rsidRPr="00A83A6C" w:rsidRDefault="00115A68" w:rsidP="003904AD">
            <w:pPr>
              <w:pStyle w:val="Heading5"/>
              <w:jc w:val="center"/>
            </w:pPr>
            <w:r w:rsidRPr="00A83A6C">
              <w:t>Date</w:t>
            </w:r>
          </w:p>
        </w:tc>
      </w:tr>
      <w:tr w:rsidR="00115A68" w14:paraId="3308AC9C" w14:textId="77777777" w:rsidTr="0047705F">
        <w:trPr>
          <w:cantSplit/>
          <w:trHeight w:val="489"/>
        </w:trPr>
        <w:tc>
          <w:tcPr>
            <w:tcW w:w="3177" w:type="dxa"/>
            <w:vAlign w:val="center"/>
          </w:tcPr>
          <w:p w14:paraId="2B0991B7" w14:textId="385C037F" w:rsidR="00115A68" w:rsidRDefault="0047705F" w:rsidP="003904AD">
            <w:pPr>
              <w:spacing w:line="240" w:lineRule="auto"/>
            </w:pPr>
            <w:r>
              <w:t>Stefan Battle</w:t>
            </w:r>
          </w:p>
        </w:tc>
        <w:tc>
          <w:tcPr>
            <w:tcW w:w="3248" w:type="dxa"/>
            <w:vAlign w:val="center"/>
          </w:tcPr>
          <w:p w14:paraId="2927DBCB" w14:textId="132F54C3" w:rsidR="00115A68" w:rsidRDefault="00115A68" w:rsidP="003904AD">
            <w:pPr>
              <w:spacing w:line="240" w:lineRule="auto"/>
            </w:pPr>
            <w:r>
              <w:t xml:space="preserve">Chair of </w:t>
            </w:r>
            <w:r w:rsidR="00856EFB">
              <w:t>BSW Program</w:t>
            </w:r>
          </w:p>
        </w:tc>
        <w:tc>
          <w:tcPr>
            <w:tcW w:w="3178" w:type="dxa"/>
            <w:vAlign w:val="center"/>
          </w:tcPr>
          <w:p w14:paraId="7927CB11" w14:textId="6D9B5E3C" w:rsidR="00115A68" w:rsidRDefault="0047705F" w:rsidP="003904AD">
            <w:pPr>
              <w:spacing w:line="240" w:lineRule="auto"/>
            </w:pPr>
            <w:r>
              <w:t>Stefan Battle</w:t>
            </w:r>
          </w:p>
        </w:tc>
        <w:tc>
          <w:tcPr>
            <w:tcW w:w="1177" w:type="dxa"/>
            <w:vAlign w:val="center"/>
          </w:tcPr>
          <w:p w14:paraId="06A64098" w14:textId="2F45EB07" w:rsidR="00115A68" w:rsidRDefault="00856EFB" w:rsidP="003904AD">
            <w:pPr>
              <w:spacing w:line="240" w:lineRule="auto"/>
            </w:pPr>
            <w:r>
              <w:t>4/6/2023</w:t>
            </w:r>
          </w:p>
        </w:tc>
      </w:tr>
      <w:tr w:rsidR="00115A68" w14:paraId="5FB4CB46" w14:textId="77777777" w:rsidTr="0047705F">
        <w:trPr>
          <w:cantSplit/>
          <w:trHeight w:val="489"/>
        </w:trPr>
        <w:tc>
          <w:tcPr>
            <w:tcW w:w="3177" w:type="dxa"/>
            <w:vAlign w:val="center"/>
          </w:tcPr>
          <w:p w14:paraId="6ED2A8A6" w14:textId="7CD955D8" w:rsidR="00115A68" w:rsidRDefault="0047705F" w:rsidP="003904AD">
            <w:pPr>
              <w:spacing w:line="240" w:lineRule="auto"/>
            </w:pPr>
            <w:r>
              <w:t xml:space="preserve">Jayashree </w:t>
            </w:r>
            <w:proofErr w:type="spellStart"/>
            <w:r>
              <w:t>Nimmagadda</w:t>
            </w:r>
            <w:proofErr w:type="spellEnd"/>
          </w:p>
        </w:tc>
        <w:tc>
          <w:tcPr>
            <w:tcW w:w="3248" w:type="dxa"/>
            <w:vAlign w:val="center"/>
          </w:tcPr>
          <w:p w14:paraId="229CC930" w14:textId="5BA6C4BE" w:rsidR="00115A68" w:rsidRDefault="00115A68" w:rsidP="003904AD">
            <w:pPr>
              <w:spacing w:line="240" w:lineRule="auto"/>
            </w:pPr>
            <w:r>
              <w:t xml:space="preserve">Dean of </w:t>
            </w:r>
            <w:r w:rsidR="00856EFB">
              <w:t>School of Social Work</w:t>
            </w:r>
          </w:p>
        </w:tc>
        <w:tc>
          <w:tcPr>
            <w:tcW w:w="3178" w:type="dxa"/>
            <w:vAlign w:val="center"/>
          </w:tcPr>
          <w:p w14:paraId="73DF0B07" w14:textId="38BF3901" w:rsidR="00115A68" w:rsidRDefault="0047705F" w:rsidP="003904AD">
            <w:pPr>
              <w:spacing w:line="240" w:lineRule="auto"/>
            </w:pPr>
            <w:r>
              <w:t xml:space="preserve">Jayashree </w:t>
            </w:r>
            <w:proofErr w:type="spellStart"/>
            <w:r>
              <w:t>Nimmagadda</w:t>
            </w:r>
            <w:proofErr w:type="spellEnd"/>
          </w:p>
        </w:tc>
        <w:tc>
          <w:tcPr>
            <w:tcW w:w="1177" w:type="dxa"/>
            <w:vAlign w:val="center"/>
          </w:tcPr>
          <w:p w14:paraId="4EB70E84" w14:textId="71355078" w:rsidR="00115A68" w:rsidRDefault="00856EFB" w:rsidP="003904AD">
            <w:pPr>
              <w:spacing w:line="240" w:lineRule="auto"/>
            </w:pPr>
            <w:r>
              <w:t>4/6/2023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30" w:name="acknowledge"/>
        <w:bookmarkEnd w:id="30"/>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9"/>
        <w:gridCol w:w="3237"/>
        <w:gridCol w:w="3149"/>
        <w:gridCol w:w="1285"/>
      </w:tblGrid>
      <w:tr w:rsidR="00115A68" w:rsidRPr="00402602" w14:paraId="1CE68611" w14:textId="77777777" w:rsidTr="0047705F">
        <w:trPr>
          <w:cantSplit/>
          <w:tblHeader/>
        </w:trPr>
        <w:tc>
          <w:tcPr>
            <w:tcW w:w="3173" w:type="dxa"/>
            <w:vAlign w:val="center"/>
          </w:tcPr>
          <w:p w14:paraId="3E1DDF49" w14:textId="77777777" w:rsidR="00115A68" w:rsidRPr="00A83A6C" w:rsidRDefault="00115A68" w:rsidP="003904AD">
            <w:pPr>
              <w:pStyle w:val="Heading5"/>
              <w:jc w:val="center"/>
            </w:pPr>
            <w:r w:rsidRPr="00A83A6C">
              <w:t>Name</w:t>
            </w:r>
          </w:p>
        </w:tc>
        <w:tc>
          <w:tcPr>
            <w:tcW w:w="3253" w:type="dxa"/>
            <w:vAlign w:val="center"/>
          </w:tcPr>
          <w:p w14:paraId="1B0BC45F" w14:textId="77777777" w:rsidR="00115A68" w:rsidRPr="00A83A6C" w:rsidRDefault="00115A68" w:rsidP="003904AD">
            <w:pPr>
              <w:pStyle w:val="Heading5"/>
              <w:jc w:val="center"/>
            </w:pPr>
            <w:r w:rsidRPr="00A83A6C">
              <w:t>Position/affiliation</w:t>
            </w:r>
          </w:p>
        </w:tc>
        <w:tc>
          <w:tcPr>
            <w:tcW w:w="3194" w:type="dxa"/>
            <w:vAlign w:val="center"/>
          </w:tcPr>
          <w:p w14:paraId="2D79239D" w14:textId="77777777" w:rsidR="00115A68" w:rsidRPr="00A87611" w:rsidRDefault="00000000" w:rsidP="003904AD">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31" w:name="Signature_2"/>
            <w:bookmarkEnd w:id="31"/>
          </w:p>
        </w:tc>
        <w:tc>
          <w:tcPr>
            <w:tcW w:w="1160" w:type="dxa"/>
            <w:vAlign w:val="center"/>
          </w:tcPr>
          <w:p w14:paraId="1B58133B" w14:textId="77777777" w:rsidR="00115A68" w:rsidRPr="00A83A6C" w:rsidRDefault="00115A68" w:rsidP="003904AD">
            <w:pPr>
              <w:pStyle w:val="Heading5"/>
              <w:jc w:val="center"/>
            </w:pPr>
            <w:r w:rsidRPr="00A83A6C">
              <w:t>Date</w:t>
            </w:r>
          </w:p>
        </w:tc>
      </w:tr>
      <w:tr w:rsidR="00115A68" w14:paraId="032CD38C" w14:textId="77777777" w:rsidTr="0047705F">
        <w:trPr>
          <w:cantSplit/>
          <w:trHeight w:val="489"/>
        </w:trPr>
        <w:tc>
          <w:tcPr>
            <w:tcW w:w="3173" w:type="dxa"/>
            <w:vAlign w:val="center"/>
          </w:tcPr>
          <w:p w14:paraId="52B20687" w14:textId="39017610" w:rsidR="00115A68" w:rsidRDefault="0047705F" w:rsidP="003904AD">
            <w:pPr>
              <w:spacing w:line="240" w:lineRule="auto"/>
            </w:pPr>
            <w:r>
              <w:t>Leo Pinheiro</w:t>
            </w:r>
          </w:p>
        </w:tc>
        <w:tc>
          <w:tcPr>
            <w:tcW w:w="3253" w:type="dxa"/>
            <w:vAlign w:val="center"/>
          </w:tcPr>
          <w:p w14:paraId="12B14668" w14:textId="5EE8E15B" w:rsidR="00115A68" w:rsidRDefault="00856EFB" w:rsidP="003904AD">
            <w:pPr>
              <w:spacing w:line="240" w:lineRule="auto"/>
            </w:pPr>
            <w:r>
              <w:t>Chair, Graduate Curriculum Committee</w:t>
            </w:r>
          </w:p>
        </w:tc>
        <w:tc>
          <w:tcPr>
            <w:tcW w:w="3194" w:type="dxa"/>
            <w:vAlign w:val="center"/>
          </w:tcPr>
          <w:p w14:paraId="35E6C3B2" w14:textId="23BEC94E" w:rsidR="00115A68" w:rsidRDefault="005319DD" w:rsidP="003904AD">
            <w:pPr>
              <w:spacing w:line="240" w:lineRule="auto"/>
            </w:pPr>
            <w:r>
              <w:t>*</w:t>
            </w:r>
            <w:r>
              <w:t>Acknowledged via email</w:t>
            </w:r>
          </w:p>
        </w:tc>
        <w:tc>
          <w:tcPr>
            <w:tcW w:w="1160" w:type="dxa"/>
            <w:vAlign w:val="center"/>
          </w:tcPr>
          <w:p w14:paraId="70EE5B2D" w14:textId="68B5DBD1" w:rsidR="00115A68" w:rsidRDefault="005319DD" w:rsidP="003904AD">
            <w:pPr>
              <w:spacing w:line="240" w:lineRule="auto"/>
            </w:pPr>
            <w:r>
              <w:t>4/29/2023</w:t>
            </w:r>
          </w:p>
        </w:tc>
      </w:tr>
      <w:tr w:rsidR="00115A68" w14:paraId="1CA688DC" w14:textId="77777777" w:rsidTr="0047705F">
        <w:trPr>
          <w:cantSplit/>
          <w:trHeight w:val="489"/>
        </w:trPr>
        <w:tc>
          <w:tcPr>
            <w:tcW w:w="3173" w:type="dxa"/>
            <w:vAlign w:val="center"/>
          </w:tcPr>
          <w:p w14:paraId="69BC619F" w14:textId="77777777" w:rsidR="00115A68" w:rsidRDefault="00115A68" w:rsidP="003904AD">
            <w:pPr>
              <w:spacing w:line="240" w:lineRule="auto"/>
            </w:pPr>
          </w:p>
        </w:tc>
        <w:tc>
          <w:tcPr>
            <w:tcW w:w="3253" w:type="dxa"/>
            <w:vAlign w:val="center"/>
          </w:tcPr>
          <w:p w14:paraId="7AFA00B4" w14:textId="77777777" w:rsidR="00115A68" w:rsidRDefault="00115A68" w:rsidP="003904AD">
            <w:pPr>
              <w:spacing w:line="240" w:lineRule="auto"/>
            </w:pPr>
          </w:p>
        </w:tc>
        <w:tc>
          <w:tcPr>
            <w:tcW w:w="3194" w:type="dxa"/>
            <w:vAlign w:val="center"/>
          </w:tcPr>
          <w:p w14:paraId="63F9F878" w14:textId="77777777" w:rsidR="00115A68" w:rsidRDefault="00115A68" w:rsidP="003904AD">
            <w:pPr>
              <w:spacing w:line="240" w:lineRule="auto"/>
            </w:pPr>
          </w:p>
        </w:tc>
        <w:tc>
          <w:tcPr>
            <w:tcW w:w="1160" w:type="dxa"/>
            <w:vAlign w:val="center"/>
          </w:tcPr>
          <w:p w14:paraId="07BDEFD6" w14:textId="77777777" w:rsidR="00115A68" w:rsidRDefault="00115A68" w:rsidP="003904AD">
            <w:pPr>
              <w:spacing w:line="240" w:lineRule="auto"/>
            </w:pP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86BE" w14:textId="77777777" w:rsidR="00F572CE" w:rsidRDefault="00F572CE" w:rsidP="00FA78CA">
      <w:pPr>
        <w:spacing w:line="240" w:lineRule="auto"/>
      </w:pPr>
      <w:r>
        <w:separator/>
      </w:r>
    </w:p>
  </w:endnote>
  <w:endnote w:type="continuationSeparator" w:id="0">
    <w:p w14:paraId="2EF8C762" w14:textId="77777777" w:rsidR="00F572CE" w:rsidRDefault="00F572C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A931B1" w:rsidRPr="00310D95" w:rsidRDefault="00A931B1" w:rsidP="00310D95">
    <w:pPr>
      <w:pStyle w:val="Footer"/>
      <w:pBdr>
        <w:top w:val="single" w:sz="8" w:space="1" w:color="984806"/>
      </w:pBdr>
      <w:jc w:val="right"/>
      <w:rPr>
        <w:sz w:val="20"/>
      </w:rPr>
    </w:pPr>
    <w:r w:rsidRPr="00310D95">
      <w:rPr>
        <w:sz w:val="20"/>
      </w:rPr>
      <w:t>F</w:t>
    </w:r>
    <w:r>
      <w:rPr>
        <w:sz w:val="20"/>
      </w:rPr>
      <w:t>orm revised 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686BF" w14:textId="77777777" w:rsidR="00F572CE" w:rsidRDefault="00F572CE" w:rsidP="00FA78CA">
      <w:pPr>
        <w:spacing w:line="240" w:lineRule="auto"/>
      </w:pPr>
      <w:r>
        <w:separator/>
      </w:r>
    </w:p>
  </w:footnote>
  <w:footnote w:type="continuationSeparator" w:id="0">
    <w:p w14:paraId="3C2EDC4D" w14:textId="77777777" w:rsidR="00F572CE" w:rsidRDefault="00F572C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C731A3E" w:rsidR="00A931B1" w:rsidRPr="004254A0" w:rsidRDefault="00A931B1"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319DD">
      <w:rPr>
        <w:color w:val="4F6228"/>
      </w:rPr>
      <w:t>22-23-143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319DD">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A931B1" w:rsidRPr="008745BA" w:rsidRDefault="00A931B1"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420008"/>
    <w:multiLevelType w:val="multilevel"/>
    <w:tmpl w:val="9C2A8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748962988">
    <w:abstractNumId w:val="11"/>
  </w:num>
  <w:num w:numId="2" w16cid:durableId="1382169794">
    <w:abstractNumId w:val="3"/>
  </w:num>
  <w:num w:numId="3" w16cid:durableId="201089421">
    <w:abstractNumId w:val="9"/>
  </w:num>
  <w:num w:numId="4" w16cid:durableId="1953828158">
    <w:abstractNumId w:val="1"/>
  </w:num>
  <w:num w:numId="5" w16cid:durableId="576524355">
    <w:abstractNumId w:val="5"/>
  </w:num>
  <w:num w:numId="6" w16cid:durableId="637950973">
    <w:abstractNumId w:val="12"/>
  </w:num>
  <w:num w:numId="7" w16cid:durableId="1853179943">
    <w:abstractNumId w:val="2"/>
  </w:num>
  <w:num w:numId="8" w16cid:durableId="1708948639">
    <w:abstractNumId w:val="8"/>
  </w:num>
  <w:num w:numId="9" w16cid:durableId="1823885411">
    <w:abstractNumId w:val="10"/>
  </w:num>
  <w:num w:numId="10" w16cid:durableId="2068798985">
    <w:abstractNumId w:val="4"/>
  </w:num>
  <w:num w:numId="11" w16cid:durableId="1487355476">
    <w:abstractNumId w:val="14"/>
  </w:num>
  <w:num w:numId="12" w16cid:durableId="1627852741">
    <w:abstractNumId w:val="7"/>
  </w:num>
  <w:num w:numId="13" w16cid:durableId="1329014183">
    <w:abstractNumId w:val="0"/>
  </w:num>
  <w:num w:numId="14" w16cid:durableId="1881621964">
    <w:abstractNumId w:val="6"/>
  </w:num>
  <w:num w:numId="15" w16cid:durableId="725836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48F8"/>
    <w:rsid w:val="00005535"/>
    <w:rsid w:val="00010085"/>
    <w:rsid w:val="00013152"/>
    <w:rsid w:val="0002048B"/>
    <w:rsid w:val="00027199"/>
    <w:rsid w:val="00027B98"/>
    <w:rsid w:val="000301C7"/>
    <w:rsid w:val="00033392"/>
    <w:rsid w:val="0004554C"/>
    <w:rsid w:val="000556B3"/>
    <w:rsid w:val="0005769F"/>
    <w:rsid w:val="00061C74"/>
    <w:rsid w:val="000801BC"/>
    <w:rsid w:val="000810FF"/>
    <w:rsid w:val="00084009"/>
    <w:rsid w:val="00087932"/>
    <w:rsid w:val="00087B43"/>
    <w:rsid w:val="000A36CD"/>
    <w:rsid w:val="000D1497"/>
    <w:rsid w:val="000D21F2"/>
    <w:rsid w:val="000E2CBA"/>
    <w:rsid w:val="000F4A33"/>
    <w:rsid w:val="001010FA"/>
    <w:rsid w:val="00101BA4"/>
    <w:rsid w:val="001027BD"/>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0666"/>
    <w:rsid w:val="001B2E3A"/>
    <w:rsid w:val="001C3A09"/>
    <w:rsid w:val="001D6E18"/>
    <w:rsid w:val="0020058E"/>
    <w:rsid w:val="00237355"/>
    <w:rsid w:val="00240B79"/>
    <w:rsid w:val="00241866"/>
    <w:rsid w:val="002478E5"/>
    <w:rsid w:val="002517C6"/>
    <w:rsid w:val="002578DB"/>
    <w:rsid w:val="00263D78"/>
    <w:rsid w:val="0026461B"/>
    <w:rsid w:val="00266820"/>
    <w:rsid w:val="0027634D"/>
    <w:rsid w:val="002805D4"/>
    <w:rsid w:val="00281EB1"/>
    <w:rsid w:val="00282FC7"/>
    <w:rsid w:val="00284473"/>
    <w:rsid w:val="00290E18"/>
    <w:rsid w:val="00292D43"/>
    <w:rsid w:val="00293639"/>
    <w:rsid w:val="00296BA1"/>
    <w:rsid w:val="0029768B"/>
    <w:rsid w:val="002A3788"/>
    <w:rsid w:val="002B0C8D"/>
    <w:rsid w:val="002B1FF7"/>
    <w:rsid w:val="002B21F9"/>
    <w:rsid w:val="002B24F6"/>
    <w:rsid w:val="002B7880"/>
    <w:rsid w:val="002C3D63"/>
    <w:rsid w:val="002D0316"/>
    <w:rsid w:val="002D194C"/>
    <w:rsid w:val="002F36B8"/>
    <w:rsid w:val="00310D95"/>
    <w:rsid w:val="003153C3"/>
    <w:rsid w:val="003274EA"/>
    <w:rsid w:val="003324AC"/>
    <w:rsid w:val="00345149"/>
    <w:rsid w:val="00350470"/>
    <w:rsid w:val="0037253D"/>
    <w:rsid w:val="00376A8B"/>
    <w:rsid w:val="003904AD"/>
    <w:rsid w:val="003A45F6"/>
    <w:rsid w:val="003B4A52"/>
    <w:rsid w:val="003B66F6"/>
    <w:rsid w:val="003C1A54"/>
    <w:rsid w:val="003C511E"/>
    <w:rsid w:val="003D7372"/>
    <w:rsid w:val="003E539A"/>
    <w:rsid w:val="003F099C"/>
    <w:rsid w:val="003F4E82"/>
    <w:rsid w:val="00402602"/>
    <w:rsid w:val="00405589"/>
    <w:rsid w:val="004105B6"/>
    <w:rsid w:val="004254A0"/>
    <w:rsid w:val="00426C3A"/>
    <w:rsid w:val="004313E6"/>
    <w:rsid w:val="004403BD"/>
    <w:rsid w:val="00442EEA"/>
    <w:rsid w:val="00454E79"/>
    <w:rsid w:val="0047705F"/>
    <w:rsid w:val="004779B4"/>
    <w:rsid w:val="00480FAA"/>
    <w:rsid w:val="004E57C5"/>
    <w:rsid w:val="004E79A5"/>
    <w:rsid w:val="00517DB2"/>
    <w:rsid w:val="00526851"/>
    <w:rsid w:val="005275F1"/>
    <w:rsid w:val="005319DD"/>
    <w:rsid w:val="00541F11"/>
    <w:rsid w:val="005473BC"/>
    <w:rsid w:val="00547745"/>
    <w:rsid w:val="005553E4"/>
    <w:rsid w:val="00555450"/>
    <w:rsid w:val="005851AF"/>
    <w:rsid w:val="00585D73"/>
    <w:rsid w:val="005873E3"/>
    <w:rsid w:val="00590188"/>
    <w:rsid w:val="0059448E"/>
    <w:rsid w:val="005A06EE"/>
    <w:rsid w:val="005B1049"/>
    <w:rsid w:val="005C23BD"/>
    <w:rsid w:val="005C3F83"/>
    <w:rsid w:val="005D389E"/>
    <w:rsid w:val="005E2D3D"/>
    <w:rsid w:val="005F2A05"/>
    <w:rsid w:val="00606C88"/>
    <w:rsid w:val="0061479F"/>
    <w:rsid w:val="0061535B"/>
    <w:rsid w:val="0064182E"/>
    <w:rsid w:val="0065074B"/>
    <w:rsid w:val="006575EA"/>
    <w:rsid w:val="00670869"/>
    <w:rsid w:val="006761E1"/>
    <w:rsid w:val="00683987"/>
    <w:rsid w:val="006970B0"/>
    <w:rsid w:val="006A5357"/>
    <w:rsid w:val="006B20A9"/>
    <w:rsid w:val="006E0DA7"/>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C3776"/>
    <w:rsid w:val="007F4255"/>
    <w:rsid w:val="008122C6"/>
    <w:rsid w:val="00815E89"/>
    <w:rsid w:val="00836281"/>
    <w:rsid w:val="00837253"/>
    <w:rsid w:val="0085229B"/>
    <w:rsid w:val="008555D8"/>
    <w:rsid w:val="00856EFB"/>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E67"/>
    <w:rsid w:val="00913093"/>
    <w:rsid w:val="00913143"/>
    <w:rsid w:val="00934884"/>
    <w:rsid w:val="00936421"/>
    <w:rsid w:val="00941342"/>
    <w:rsid w:val="00943CB8"/>
    <w:rsid w:val="009458D2"/>
    <w:rsid w:val="00946B20"/>
    <w:rsid w:val="00963C9A"/>
    <w:rsid w:val="0098046D"/>
    <w:rsid w:val="00984B36"/>
    <w:rsid w:val="009A4E6F"/>
    <w:rsid w:val="009A58C1"/>
    <w:rsid w:val="009B4B02"/>
    <w:rsid w:val="009C1440"/>
    <w:rsid w:val="009C78D5"/>
    <w:rsid w:val="009F029C"/>
    <w:rsid w:val="009F2F3E"/>
    <w:rsid w:val="009F6D67"/>
    <w:rsid w:val="00A01611"/>
    <w:rsid w:val="00A04A92"/>
    <w:rsid w:val="00A06B2C"/>
    <w:rsid w:val="00A06E22"/>
    <w:rsid w:val="00A11DCD"/>
    <w:rsid w:val="00A32214"/>
    <w:rsid w:val="00A442D7"/>
    <w:rsid w:val="00A54783"/>
    <w:rsid w:val="00A5525B"/>
    <w:rsid w:val="00A56D5F"/>
    <w:rsid w:val="00A6264E"/>
    <w:rsid w:val="00A703CD"/>
    <w:rsid w:val="00A76B76"/>
    <w:rsid w:val="00A83A6C"/>
    <w:rsid w:val="00A85BAB"/>
    <w:rsid w:val="00A87611"/>
    <w:rsid w:val="00A931B1"/>
    <w:rsid w:val="00A94B5A"/>
    <w:rsid w:val="00A960DC"/>
    <w:rsid w:val="00AA4FB7"/>
    <w:rsid w:val="00AA540D"/>
    <w:rsid w:val="00AA5F73"/>
    <w:rsid w:val="00AC3032"/>
    <w:rsid w:val="00AC7094"/>
    <w:rsid w:val="00AE47EB"/>
    <w:rsid w:val="00AE5302"/>
    <w:rsid w:val="00AE552A"/>
    <w:rsid w:val="00AE78C2"/>
    <w:rsid w:val="00AE7A3D"/>
    <w:rsid w:val="00B12BAB"/>
    <w:rsid w:val="00B2089F"/>
    <w:rsid w:val="00B20954"/>
    <w:rsid w:val="00B24AAC"/>
    <w:rsid w:val="00B26642"/>
    <w:rsid w:val="00B26F16"/>
    <w:rsid w:val="00B35315"/>
    <w:rsid w:val="00B4771F"/>
    <w:rsid w:val="00B4784B"/>
    <w:rsid w:val="00B51B79"/>
    <w:rsid w:val="00B605CE"/>
    <w:rsid w:val="00B649C4"/>
    <w:rsid w:val="00B77369"/>
    <w:rsid w:val="00B82692"/>
    <w:rsid w:val="00B82B64"/>
    <w:rsid w:val="00B85F49"/>
    <w:rsid w:val="00B862BF"/>
    <w:rsid w:val="00B87B39"/>
    <w:rsid w:val="00BA6FEA"/>
    <w:rsid w:val="00BB11B9"/>
    <w:rsid w:val="00BB2498"/>
    <w:rsid w:val="00BC2A73"/>
    <w:rsid w:val="00BC42B6"/>
    <w:rsid w:val="00BF1795"/>
    <w:rsid w:val="00BF30C5"/>
    <w:rsid w:val="00C0654C"/>
    <w:rsid w:val="00C11283"/>
    <w:rsid w:val="00C25F9D"/>
    <w:rsid w:val="00C31E83"/>
    <w:rsid w:val="00C344AB"/>
    <w:rsid w:val="00C518C1"/>
    <w:rsid w:val="00C53751"/>
    <w:rsid w:val="00C57281"/>
    <w:rsid w:val="00C61286"/>
    <w:rsid w:val="00C61364"/>
    <w:rsid w:val="00C63F4F"/>
    <w:rsid w:val="00C71A21"/>
    <w:rsid w:val="00C94576"/>
    <w:rsid w:val="00C969FA"/>
    <w:rsid w:val="00C97577"/>
    <w:rsid w:val="00CA71A8"/>
    <w:rsid w:val="00CB15FD"/>
    <w:rsid w:val="00CC03A7"/>
    <w:rsid w:val="00CC3E7A"/>
    <w:rsid w:val="00CD18DD"/>
    <w:rsid w:val="00CD4615"/>
    <w:rsid w:val="00CF0458"/>
    <w:rsid w:val="00CF0A1D"/>
    <w:rsid w:val="00D159FF"/>
    <w:rsid w:val="00D56C09"/>
    <w:rsid w:val="00D64DF4"/>
    <w:rsid w:val="00D65F02"/>
    <w:rsid w:val="00D713D7"/>
    <w:rsid w:val="00D75B84"/>
    <w:rsid w:val="00D75FF8"/>
    <w:rsid w:val="00D82C57"/>
    <w:rsid w:val="00D968DA"/>
    <w:rsid w:val="00D96C1E"/>
    <w:rsid w:val="00DA1CC6"/>
    <w:rsid w:val="00DA73A0"/>
    <w:rsid w:val="00DB23D4"/>
    <w:rsid w:val="00DB63D4"/>
    <w:rsid w:val="00DC15D9"/>
    <w:rsid w:val="00DD69AE"/>
    <w:rsid w:val="00DE2B7A"/>
    <w:rsid w:val="00DF4FCD"/>
    <w:rsid w:val="00DF6224"/>
    <w:rsid w:val="00DF7C07"/>
    <w:rsid w:val="00E032E1"/>
    <w:rsid w:val="00E36899"/>
    <w:rsid w:val="00E36AF7"/>
    <w:rsid w:val="00E4755D"/>
    <w:rsid w:val="00E500F9"/>
    <w:rsid w:val="00E60627"/>
    <w:rsid w:val="00E641DE"/>
    <w:rsid w:val="00E95018"/>
    <w:rsid w:val="00EB33FD"/>
    <w:rsid w:val="00EC0B36"/>
    <w:rsid w:val="00EC194E"/>
    <w:rsid w:val="00EC38F4"/>
    <w:rsid w:val="00EC63A4"/>
    <w:rsid w:val="00EC7B24"/>
    <w:rsid w:val="00ED0D58"/>
    <w:rsid w:val="00ED1712"/>
    <w:rsid w:val="00EF4F6C"/>
    <w:rsid w:val="00F15B95"/>
    <w:rsid w:val="00F3256C"/>
    <w:rsid w:val="00F32980"/>
    <w:rsid w:val="00F409A9"/>
    <w:rsid w:val="00F42F5D"/>
    <w:rsid w:val="00F50687"/>
    <w:rsid w:val="00F572CE"/>
    <w:rsid w:val="00F62BE0"/>
    <w:rsid w:val="00F64260"/>
    <w:rsid w:val="00F64DA7"/>
    <w:rsid w:val="00F8288D"/>
    <w:rsid w:val="00F84B65"/>
    <w:rsid w:val="00F871BA"/>
    <w:rsid w:val="00FA6359"/>
    <w:rsid w:val="00FA6998"/>
    <w:rsid w:val="00FA769F"/>
    <w:rsid w:val="00FA78CA"/>
    <w:rsid w:val="00FB1042"/>
    <w:rsid w:val="00FB3070"/>
    <w:rsid w:val="00FD457D"/>
    <w:rsid w:val="00FD4F29"/>
    <w:rsid w:val="00FE6A1D"/>
    <w:rsid w:val="00FF26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 w:type="paragraph" w:customStyle="1" w:styleId="sc-BodyText">
    <w:name w:val="sc-BodyText"/>
    <w:basedOn w:val="Normal"/>
    <w:rsid w:val="003904AD"/>
    <w:pPr>
      <w:spacing w:before="40" w:line="220" w:lineRule="exact"/>
    </w:pPr>
    <w:rPr>
      <w:rFonts w:ascii="Gill Sans MT" w:hAnsi="Gill Sans MT"/>
      <w:sz w:val="16"/>
      <w:szCs w:val="24"/>
    </w:rPr>
  </w:style>
  <w:style w:type="paragraph" w:customStyle="1" w:styleId="sc-Requirement">
    <w:name w:val="sc-Requirement"/>
    <w:basedOn w:val="sc-BodyText"/>
    <w:qFormat/>
    <w:rsid w:val="003904AD"/>
    <w:pPr>
      <w:suppressAutoHyphens/>
      <w:spacing w:before="0" w:line="240" w:lineRule="auto"/>
    </w:pPr>
  </w:style>
  <w:style w:type="paragraph" w:customStyle="1" w:styleId="sc-RequirementRight">
    <w:name w:val="sc-RequirementRight"/>
    <w:basedOn w:val="sc-Requirement"/>
    <w:rsid w:val="003904AD"/>
    <w:pPr>
      <w:jc w:val="right"/>
    </w:pPr>
  </w:style>
  <w:style w:type="paragraph" w:customStyle="1" w:styleId="sc-RequirementsSubheading">
    <w:name w:val="sc-RequirementsSubheading"/>
    <w:basedOn w:val="sc-Requirement"/>
    <w:qFormat/>
    <w:rsid w:val="003904AD"/>
    <w:pPr>
      <w:keepNext/>
      <w:spacing w:before="80"/>
    </w:pPr>
    <w:rPr>
      <w:b/>
    </w:rPr>
  </w:style>
  <w:style w:type="paragraph" w:customStyle="1" w:styleId="sc-RequirementsHeading">
    <w:name w:val="sc-RequirementsHeading"/>
    <w:basedOn w:val="Heading3"/>
    <w:qFormat/>
    <w:rsid w:val="003904AD"/>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Subtotal">
    <w:name w:val="sc-Subtotal"/>
    <w:basedOn w:val="sc-RequirementRight"/>
    <w:qFormat/>
    <w:rsid w:val="003904AD"/>
    <w:pPr>
      <w:pBdr>
        <w:top w:val="single" w:sz="4" w:space="1" w:color="auto"/>
      </w:pBdr>
    </w:pPr>
    <w:rPr>
      <w:b/>
    </w:rPr>
  </w:style>
  <w:style w:type="character" w:customStyle="1" w:styleId="markedcontent">
    <w:name w:val="markedcontent"/>
    <w:basedOn w:val="DefaultParagraphFont"/>
    <w:rsid w:val="0024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6447">
      <w:bodyDiv w:val="1"/>
      <w:marLeft w:val="0"/>
      <w:marRight w:val="0"/>
      <w:marTop w:val="0"/>
      <w:marBottom w:val="0"/>
      <w:divBdr>
        <w:top w:val="none" w:sz="0" w:space="0" w:color="auto"/>
        <w:left w:val="none" w:sz="0" w:space="0" w:color="auto"/>
        <w:bottom w:val="none" w:sz="0" w:space="0" w:color="auto"/>
        <w:right w:val="none" w:sz="0" w:space="0" w:color="auto"/>
      </w:divBdr>
      <w:divsChild>
        <w:div w:id="829370057">
          <w:marLeft w:val="0"/>
          <w:marRight w:val="0"/>
          <w:marTop w:val="0"/>
          <w:marBottom w:val="0"/>
          <w:divBdr>
            <w:top w:val="none" w:sz="0" w:space="0" w:color="auto"/>
            <w:left w:val="none" w:sz="0" w:space="0" w:color="auto"/>
            <w:bottom w:val="none" w:sz="0" w:space="0" w:color="auto"/>
            <w:right w:val="none" w:sz="0" w:space="0" w:color="auto"/>
          </w:divBdr>
        </w:div>
        <w:div w:id="1688364947">
          <w:marLeft w:val="0"/>
          <w:marRight w:val="0"/>
          <w:marTop w:val="0"/>
          <w:marBottom w:val="0"/>
          <w:divBdr>
            <w:top w:val="none" w:sz="0" w:space="0" w:color="auto"/>
            <w:left w:val="none" w:sz="0" w:space="0" w:color="auto"/>
            <w:bottom w:val="none" w:sz="0" w:space="0" w:color="auto"/>
            <w:right w:val="none" w:sz="0" w:space="0" w:color="auto"/>
          </w:divBdr>
        </w:div>
        <w:div w:id="64712794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tefan\Downloads\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2890</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10</cp:revision>
  <cp:lastPrinted>2023-02-08T15:05:00Z</cp:lastPrinted>
  <dcterms:created xsi:type="dcterms:W3CDTF">2023-04-27T12:08:00Z</dcterms:created>
  <dcterms:modified xsi:type="dcterms:W3CDTF">2023-04-29T21:09:00Z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