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7DC649FA" w:rsidR="00F64260" w:rsidRPr="00A83A6C" w:rsidRDefault="00150E27" w:rsidP="00B862BF">
            <w:pPr>
              <w:pStyle w:val="Heading5"/>
              <w:rPr>
                <w:b/>
              </w:rPr>
            </w:pPr>
            <w:bookmarkStart w:id="0" w:name="Proposal"/>
            <w:bookmarkEnd w:id="0"/>
            <w:r>
              <w:rPr>
                <w:b/>
              </w:rPr>
              <w:t>Physics</w:t>
            </w:r>
            <w:r w:rsidR="009F7E3F">
              <w:rPr>
                <w:b/>
              </w:rPr>
              <w:t xml:space="preserve"> 311</w:t>
            </w:r>
            <w:r w:rsidR="00BD6253">
              <w:rPr>
                <w:b/>
              </w:rPr>
              <w:t xml:space="preserve"> Thermodynamics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CC58506"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01ABC024" w:rsidR="00F64260" w:rsidRPr="005F2A05" w:rsidRDefault="00F64260" w:rsidP="00FA78CA">
            <w:pPr>
              <w:rPr>
                <w:b/>
              </w:rPr>
            </w:pPr>
            <w:bookmarkStart w:id="4" w:name="type"/>
            <w:r w:rsidRPr="005F2A05">
              <w:rPr>
                <w:b/>
              </w:rPr>
              <w:t xml:space="preserve">Course: </w:t>
            </w:r>
            <w:r>
              <w:rPr>
                <w:b/>
              </w:rPr>
              <w:t xml:space="preserve"> </w:t>
            </w:r>
            <w:bookmarkEnd w:id="4"/>
            <w:r w:rsidRPr="00A87611">
              <w:rPr>
                <w:b/>
              </w:rPr>
              <w:t>revision</w:t>
            </w:r>
            <w:bookmarkStart w:id="5" w:name="deletion"/>
            <w:bookmarkEnd w:id="5"/>
          </w:p>
          <w:p w14:paraId="52ECEFB4" w14:textId="13180D5E"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7583B9D" w:rsidR="00F64260" w:rsidRPr="00B605CE" w:rsidRDefault="00150E27" w:rsidP="00B862BF">
            <w:pPr>
              <w:rPr>
                <w:b/>
              </w:rPr>
            </w:pPr>
            <w:bookmarkStart w:id="6" w:name="Originator"/>
            <w:bookmarkEnd w:id="6"/>
            <w:r>
              <w:rPr>
                <w:b/>
              </w:rPr>
              <w:t>Andrea Del Vecchio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3EE423A" w:rsidR="00F64260" w:rsidRPr="00B605CE" w:rsidRDefault="00150E27" w:rsidP="00B862BF">
            <w:pPr>
              <w:rPr>
                <w:b/>
              </w:rPr>
            </w:pPr>
            <w:bookmarkStart w:id="7" w:name="home_dept"/>
            <w:bookmarkEnd w:id="7"/>
            <w:r>
              <w:rPr>
                <w:b/>
              </w:rPr>
              <w:t>Physical Sciences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7E0D044" w14:textId="0F9401FB" w:rsidR="00F64260" w:rsidRDefault="00BD6253" w:rsidP="00150E27">
            <w:pPr>
              <w:rPr>
                <w:b/>
              </w:rPr>
            </w:pPr>
            <w:bookmarkStart w:id="8" w:name="Rationale"/>
            <w:bookmarkEnd w:id="8"/>
            <w:r>
              <w:rPr>
                <w:b/>
              </w:rPr>
              <w:t xml:space="preserve">For more flexibility for students, we are breaking Junior Lab into two one credit labs one associated with Quantum Mechanics and one with Thermodynamics.  This will restructure Thermodynamics into two courses: a three-credit lecture course (this proposal) and a one credit lab. </w:t>
            </w:r>
            <w:r w:rsidR="00150E27">
              <w:rPr>
                <w:b/>
              </w:rPr>
              <w:t>This will also help align this course to have the same structure as a similar course in the Chemistry program.  This proposal is to revise the current lecture course to change from 4 to 3 credits</w:t>
            </w:r>
            <w:r w:rsidR="008C25DD">
              <w:rPr>
                <w:b/>
              </w:rPr>
              <w:t xml:space="preserve"> and to add a </w:t>
            </w:r>
            <w:r w:rsidR="00C93A8A">
              <w:rPr>
                <w:b/>
              </w:rPr>
              <w:t>math</w:t>
            </w:r>
            <w:r w:rsidR="008C25DD">
              <w:rPr>
                <w:b/>
              </w:rPr>
              <w:t xml:space="preserve"> prerequisite</w:t>
            </w:r>
            <w:r w:rsidR="00150E27">
              <w:rPr>
                <w:b/>
              </w:rPr>
              <w:t>.</w:t>
            </w:r>
            <w:r w:rsidR="008C25DD">
              <w:rPr>
                <w:b/>
              </w:rPr>
              <w:t xml:space="preserve">  </w:t>
            </w:r>
          </w:p>
          <w:p w14:paraId="42819175" w14:textId="77777777" w:rsidR="008F5993" w:rsidRDefault="008F5993" w:rsidP="00150E27">
            <w:pPr>
              <w:rPr>
                <w:b/>
              </w:rPr>
            </w:pPr>
          </w:p>
          <w:p w14:paraId="41EFFC68" w14:textId="1F06FA85" w:rsidR="00F64260" w:rsidRPr="00FA6998" w:rsidRDefault="00A13738" w:rsidP="00A13738">
            <w:pPr>
              <w:rPr>
                <w:b/>
              </w:rPr>
            </w:pPr>
            <w:r>
              <w:rPr>
                <w:b/>
              </w:rPr>
              <w:t>When this course was changed from a 3</w:t>
            </w:r>
            <w:r w:rsidR="00BD6253">
              <w:rPr>
                <w:b/>
              </w:rPr>
              <w:t>-</w:t>
            </w:r>
            <w:r>
              <w:rPr>
                <w:b/>
              </w:rPr>
              <w:t>credit to a 4</w:t>
            </w:r>
            <w:r w:rsidR="00BD6253">
              <w:rPr>
                <w:b/>
              </w:rPr>
              <w:t>-</w:t>
            </w:r>
            <w:r>
              <w:rPr>
                <w:b/>
              </w:rPr>
              <w:t>credit course in 2017, there were two main areas added to the course: a computational physics element and more material on statistical mechanics.  However</w:t>
            </w:r>
            <w:r w:rsidR="008150A0">
              <w:rPr>
                <w:b/>
              </w:rPr>
              <w:t>,</w:t>
            </w:r>
            <w:r>
              <w:rPr>
                <w:b/>
              </w:rPr>
              <w:t xml:space="preserve"> integrating the computation into the lecture course did not work out as we had hoped.  After reflection, we feel that moving all the computational material to the lab will be more pedagogically sound.  We will also move some of the material on heat engines and two-state systems to the lab (although it will be touched upon in lecture as well).  We are leaving the course description the same since the same topics will be covered in lecture, but some will be covered in a more cursory way with the in-depth treatment occurring in lab.</w:t>
            </w:r>
          </w:p>
        </w:tc>
      </w:tr>
      <w:tr w:rsidR="00150E27" w:rsidRPr="006E3AF2" w14:paraId="376213DA" w14:textId="77777777" w:rsidTr="00517DB2">
        <w:tc>
          <w:tcPr>
            <w:tcW w:w="1111" w:type="pct"/>
            <w:vAlign w:val="center"/>
          </w:tcPr>
          <w:p w14:paraId="33B2C632" w14:textId="77777777" w:rsidR="00150E27" w:rsidRDefault="00150E27" w:rsidP="00150E27">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150E27" w:rsidRDefault="00150E27" w:rsidP="00150E27">
            <w:r>
              <w:t>Must include to explain why this change is being made?</w:t>
            </w:r>
          </w:p>
        </w:tc>
        <w:tc>
          <w:tcPr>
            <w:tcW w:w="3889" w:type="pct"/>
            <w:gridSpan w:val="5"/>
          </w:tcPr>
          <w:p w14:paraId="0194753B" w14:textId="381B7CE6" w:rsidR="00150E27" w:rsidRPr="00B649C4" w:rsidRDefault="00405980" w:rsidP="00150E27">
            <w:pPr>
              <w:rPr>
                <w:b/>
              </w:rPr>
            </w:pPr>
            <w:bookmarkStart w:id="9" w:name="student_impact"/>
            <w:bookmarkEnd w:id="9"/>
            <w:r>
              <w:rPr>
                <w:b/>
              </w:rPr>
              <w:t>The material that was covered in the additional credit will be shifted to the new lab course, so the students will still cover the same material, and this course should be easier to schedule</w:t>
            </w:r>
            <w:r w:rsidR="00150E27">
              <w:rPr>
                <w:b/>
              </w:rPr>
              <w:t>.</w:t>
            </w:r>
          </w:p>
        </w:tc>
      </w:tr>
      <w:tr w:rsidR="00150E27" w:rsidRPr="006E3AF2" w14:paraId="7D9FD828" w14:textId="77777777" w:rsidTr="00517DB2">
        <w:tc>
          <w:tcPr>
            <w:tcW w:w="1111" w:type="pct"/>
            <w:vAlign w:val="center"/>
          </w:tcPr>
          <w:p w14:paraId="06D8C9D5" w14:textId="7BD402C9" w:rsidR="00150E27" w:rsidRPr="00B649C4" w:rsidRDefault="00150E27" w:rsidP="00150E27">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3889" w:type="pct"/>
            <w:gridSpan w:val="5"/>
          </w:tcPr>
          <w:p w14:paraId="45C3A50E" w14:textId="39B4182F" w:rsidR="00150E27" w:rsidRPr="00B649C4" w:rsidRDefault="00150E27" w:rsidP="00150E27">
            <w:pPr>
              <w:rPr>
                <w:b/>
              </w:rPr>
            </w:pPr>
            <w:bookmarkStart w:id="10" w:name="prog_impact"/>
            <w:bookmarkEnd w:id="10"/>
            <w:r>
              <w:rPr>
                <w:b/>
              </w:rPr>
              <w:t>None</w:t>
            </w:r>
          </w:p>
        </w:tc>
      </w:tr>
      <w:tr w:rsidR="00150E27" w:rsidRPr="00C25F9D" w14:paraId="45F9633F" w14:textId="77777777" w:rsidTr="008D52B7">
        <w:trPr>
          <w:cantSplit/>
        </w:trPr>
        <w:tc>
          <w:tcPr>
            <w:tcW w:w="1111" w:type="pct"/>
            <w:vMerge w:val="restart"/>
            <w:vAlign w:val="center"/>
          </w:tcPr>
          <w:p w14:paraId="42B7BD53" w14:textId="77777777" w:rsidR="00150E27" w:rsidRPr="00B649C4" w:rsidRDefault="00150E27" w:rsidP="00150E2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150E27" w:rsidRDefault="00000000" w:rsidP="00150E27">
            <w:hyperlink w:anchor="faculty" w:tooltip="Need to hire new full-time or part-time faculty? This is where you indicate if this proposal will be affecting FLH in your department/program." w:history="1">
              <w:r w:rsidR="00150E27" w:rsidRPr="00905E67">
                <w:rPr>
                  <w:rStyle w:val="Hyperlink"/>
                  <w:i/>
                </w:rPr>
                <w:t>Faculty PT &amp; FT</w:t>
              </w:r>
            </w:hyperlink>
            <w:r w:rsidR="00150E27">
              <w:t xml:space="preserve">: </w:t>
            </w:r>
          </w:p>
        </w:tc>
        <w:tc>
          <w:tcPr>
            <w:tcW w:w="0" w:type="auto"/>
            <w:gridSpan w:val="4"/>
          </w:tcPr>
          <w:p w14:paraId="41C537C5" w14:textId="32DE06BC" w:rsidR="00150E27" w:rsidRPr="00C25F9D" w:rsidRDefault="00917D85" w:rsidP="00150E27">
            <w:pPr>
              <w:rPr>
                <w:b/>
              </w:rPr>
            </w:pPr>
            <w:r>
              <w:rPr>
                <w:b/>
              </w:rPr>
              <w:t>None</w:t>
            </w:r>
          </w:p>
        </w:tc>
      </w:tr>
      <w:tr w:rsidR="00150E27" w:rsidRPr="00C25F9D" w14:paraId="636A3B25" w14:textId="77777777" w:rsidTr="008D52B7">
        <w:trPr>
          <w:cantSplit/>
        </w:trPr>
        <w:tc>
          <w:tcPr>
            <w:tcW w:w="1111" w:type="pct"/>
            <w:vMerge/>
            <w:vAlign w:val="center"/>
          </w:tcPr>
          <w:p w14:paraId="0B614A32" w14:textId="77777777" w:rsidR="00150E27" w:rsidRPr="00B649C4" w:rsidRDefault="00150E27" w:rsidP="00150E27"/>
        </w:tc>
        <w:tc>
          <w:tcPr>
            <w:tcW w:w="1160" w:type="pct"/>
          </w:tcPr>
          <w:p w14:paraId="2E681FA1" w14:textId="77777777" w:rsidR="00150E27" w:rsidRPr="000E2CBA" w:rsidRDefault="00000000" w:rsidP="00150E2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150E27" w:rsidRPr="004313E6">
                <w:rPr>
                  <w:rStyle w:val="Hyperlink"/>
                  <w:i/>
                </w:rPr>
                <w:t>Library</w:t>
              </w:r>
              <w:r w:rsidR="00150E27" w:rsidRPr="004313E6">
                <w:rPr>
                  <w:rStyle w:val="Hyperlink"/>
                </w:rPr>
                <w:t>:</w:t>
              </w:r>
            </w:hyperlink>
          </w:p>
        </w:tc>
        <w:tc>
          <w:tcPr>
            <w:tcW w:w="0" w:type="auto"/>
            <w:gridSpan w:val="4"/>
          </w:tcPr>
          <w:p w14:paraId="6B92378E" w14:textId="5D426E44" w:rsidR="00150E27" w:rsidRPr="00C25F9D" w:rsidRDefault="00150E27" w:rsidP="00150E27">
            <w:pPr>
              <w:rPr>
                <w:b/>
              </w:rPr>
            </w:pPr>
            <w:r>
              <w:rPr>
                <w:b/>
              </w:rPr>
              <w:t>None</w:t>
            </w:r>
          </w:p>
        </w:tc>
      </w:tr>
      <w:tr w:rsidR="00150E27" w:rsidRPr="00C25F9D" w14:paraId="186A9C2E" w14:textId="77777777" w:rsidTr="008D52B7">
        <w:trPr>
          <w:cantSplit/>
        </w:trPr>
        <w:tc>
          <w:tcPr>
            <w:tcW w:w="1111" w:type="pct"/>
            <w:vMerge/>
            <w:vAlign w:val="center"/>
          </w:tcPr>
          <w:p w14:paraId="7D6BDE51" w14:textId="77777777" w:rsidR="00150E27" w:rsidRPr="00B649C4" w:rsidRDefault="00150E27" w:rsidP="00150E27"/>
        </w:tc>
        <w:tc>
          <w:tcPr>
            <w:tcW w:w="1160" w:type="pct"/>
          </w:tcPr>
          <w:p w14:paraId="2E3CCE80" w14:textId="77777777" w:rsidR="00150E27" w:rsidRPr="00704CFF" w:rsidRDefault="00000000" w:rsidP="00150E2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150E27" w:rsidRPr="00A87611">
                <w:rPr>
                  <w:rStyle w:val="Hyperlink"/>
                  <w:i/>
                </w:rPr>
                <w:t>Technology</w:t>
              </w:r>
            </w:hyperlink>
          </w:p>
        </w:tc>
        <w:tc>
          <w:tcPr>
            <w:tcW w:w="0" w:type="auto"/>
            <w:gridSpan w:val="4"/>
          </w:tcPr>
          <w:p w14:paraId="6DCACEC0" w14:textId="00724868" w:rsidR="00150E27" w:rsidRPr="00C25F9D" w:rsidRDefault="00150E27" w:rsidP="00150E27">
            <w:pPr>
              <w:rPr>
                <w:b/>
              </w:rPr>
            </w:pPr>
            <w:r>
              <w:rPr>
                <w:b/>
              </w:rPr>
              <w:t>None</w:t>
            </w:r>
          </w:p>
        </w:tc>
      </w:tr>
      <w:tr w:rsidR="00150E27" w:rsidRPr="00C25F9D" w14:paraId="6717F369" w14:textId="77777777" w:rsidTr="008D52B7">
        <w:trPr>
          <w:cantSplit/>
        </w:trPr>
        <w:tc>
          <w:tcPr>
            <w:tcW w:w="1111" w:type="pct"/>
            <w:vMerge/>
            <w:vAlign w:val="center"/>
          </w:tcPr>
          <w:p w14:paraId="4CF65113" w14:textId="77777777" w:rsidR="00150E27" w:rsidRPr="00B649C4" w:rsidRDefault="00150E27" w:rsidP="00150E27"/>
        </w:tc>
        <w:tc>
          <w:tcPr>
            <w:tcW w:w="1160" w:type="pct"/>
          </w:tcPr>
          <w:p w14:paraId="209120DE" w14:textId="77777777" w:rsidR="00150E27" w:rsidRPr="000E2CBA" w:rsidRDefault="00000000" w:rsidP="00150E27">
            <w:pPr>
              <w:rPr>
                <w:i/>
              </w:rPr>
            </w:pPr>
            <w:hyperlink w:anchor="facilities" w:tooltip="Any special facilities needs? Out-of-pattern scheduling? Other?" w:history="1">
              <w:r w:rsidR="00150E27" w:rsidRPr="00905E67">
                <w:rPr>
                  <w:rStyle w:val="Hyperlink"/>
                  <w:i/>
                </w:rPr>
                <w:t>Facilities</w:t>
              </w:r>
            </w:hyperlink>
            <w:r w:rsidR="00150E27">
              <w:t>:</w:t>
            </w:r>
          </w:p>
        </w:tc>
        <w:tc>
          <w:tcPr>
            <w:tcW w:w="0" w:type="auto"/>
            <w:gridSpan w:val="4"/>
          </w:tcPr>
          <w:p w14:paraId="7AA6ABC1" w14:textId="368EECE3" w:rsidR="00150E27" w:rsidRPr="00C25F9D" w:rsidRDefault="00150E27" w:rsidP="00150E27">
            <w:pPr>
              <w:rPr>
                <w:b/>
              </w:rPr>
            </w:pPr>
            <w:r>
              <w:rPr>
                <w:b/>
              </w:rPr>
              <w:t>None</w:t>
            </w:r>
          </w:p>
        </w:tc>
      </w:tr>
      <w:tr w:rsidR="00150E27" w:rsidRPr="006E3AF2" w14:paraId="6C89A581" w14:textId="77777777">
        <w:trPr>
          <w:cantSplit/>
        </w:trPr>
        <w:tc>
          <w:tcPr>
            <w:tcW w:w="1111" w:type="pct"/>
            <w:vAlign w:val="center"/>
          </w:tcPr>
          <w:p w14:paraId="22E79A62" w14:textId="7C9B28A0" w:rsidR="00150E27" w:rsidRPr="00B649C4" w:rsidRDefault="00150E27" w:rsidP="00150E27">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6AEE8F17" w:rsidR="00150E27" w:rsidRPr="00B605CE" w:rsidRDefault="00150E27" w:rsidP="00150E27">
            <w:pPr>
              <w:rPr>
                <w:b/>
              </w:rPr>
            </w:pPr>
            <w:bookmarkStart w:id="11" w:name="date_submitted"/>
            <w:bookmarkEnd w:id="11"/>
            <w:r>
              <w:rPr>
                <w:b/>
              </w:rPr>
              <w:t>Fall 2023</w:t>
            </w:r>
          </w:p>
        </w:tc>
        <w:tc>
          <w:tcPr>
            <w:tcW w:w="1373" w:type="pct"/>
            <w:gridSpan w:val="2"/>
          </w:tcPr>
          <w:p w14:paraId="5496F461" w14:textId="155AC705" w:rsidR="00150E27" w:rsidRPr="00B605CE" w:rsidRDefault="00150E27" w:rsidP="00150E27">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356" w:type="pct"/>
            <w:gridSpan w:val="2"/>
          </w:tcPr>
          <w:p w14:paraId="3E2A0188" w14:textId="77777777" w:rsidR="00150E27" w:rsidRPr="00B605CE" w:rsidRDefault="00150E27" w:rsidP="00150E27">
            <w:pPr>
              <w:rPr>
                <w:b/>
              </w:rPr>
            </w:pPr>
            <w:bookmarkStart w:id="12" w:name="Semester_effective"/>
            <w:bookmarkEnd w:id="12"/>
          </w:p>
        </w:tc>
      </w:tr>
      <w:tr w:rsidR="00150E27" w:rsidRPr="006E3AF2" w14:paraId="017D18C5" w14:textId="77777777">
        <w:trPr>
          <w:cantSplit/>
        </w:trPr>
        <w:tc>
          <w:tcPr>
            <w:tcW w:w="5000" w:type="pct"/>
            <w:gridSpan w:val="6"/>
            <w:vAlign w:val="center"/>
          </w:tcPr>
          <w:p w14:paraId="2F7047BE" w14:textId="2BDD27D6" w:rsidR="00150E27" w:rsidRPr="00913143" w:rsidRDefault="00150E27" w:rsidP="00150E27">
            <w:pPr>
              <w:rPr>
                <w:sz w:val="20"/>
                <w:szCs w:val="20"/>
              </w:rPr>
            </w:pPr>
            <w:r w:rsidRPr="00913143">
              <w:rPr>
                <w:sz w:val="20"/>
                <w:szCs w:val="20"/>
              </w:rPr>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150E27" w:rsidRPr="006E3AF2" w14:paraId="3E169CC4" w14:textId="77777777">
        <w:trPr>
          <w:cantSplit/>
        </w:trPr>
        <w:tc>
          <w:tcPr>
            <w:tcW w:w="5000" w:type="pct"/>
            <w:gridSpan w:val="6"/>
            <w:vAlign w:val="center"/>
          </w:tcPr>
          <w:p w14:paraId="0FA4BDEB" w14:textId="417AC005" w:rsidR="00150E27" w:rsidRPr="00CF0A1D" w:rsidRDefault="00150E27" w:rsidP="00150E27">
            <w:pPr>
              <w:rPr>
                <w:sz w:val="20"/>
                <w:szCs w:val="20"/>
              </w:rPr>
            </w:pPr>
            <w:r>
              <w:rPr>
                <w:sz w:val="20"/>
                <w:szCs w:val="20"/>
              </w:rPr>
              <w:t>A.</w:t>
            </w:r>
            <w:r w:rsidRPr="00CF0A1D">
              <w:rPr>
                <w:sz w:val="20"/>
                <w:szCs w:val="20"/>
              </w:rPr>
              <w:t>11</w:t>
            </w:r>
            <w:r>
              <w:rPr>
                <w:sz w:val="20"/>
                <w:szCs w:val="20"/>
              </w:rPr>
              <w:t xml:space="preserve">. List here (with the relevant </w:t>
            </w:r>
            <w:proofErr w:type="spellStart"/>
            <w:r>
              <w:rPr>
                <w:sz w:val="20"/>
                <w:szCs w:val="20"/>
              </w:rPr>
              <w:t>urls</w:t>
            </w:r>
            <w:proofErr w:type="spellEnd"/>
            <w:r>
              <w:rPr>
                <w:sz w:val="20"/>
                <w:szCs w:val="20"/>
              </w:rPr>
              <w:t>), any RIC website pages that will need to be updated (to which your department does not have access) if this proposal is approved, with an explanation as to what needs to be revised:</w:t>
            </w:r>
          </w:p>
        </w:tc>
      </w:tr>
      <w:tr w:rsidR="00150E27" w:rsidRPr="006E3AF2" w14:paraId="07BC844E" w14:textId="77777777">
        <w:trPr>
          <w:cantSplit/>
        </w:trPr>
        <w:tc>
          <w:tcPr>
            <w:tcW w:w="5000" w:type="pct"/>
            <w:gridSpan w:val="6"/>
            <w:vAlign w:val="center"/>
          </w:tcPr>
          <w:p w14:paraId="7083B4D0" w14:textId="3891A9C5" w:rsidR="00150E27" w:rsidRDefault="00150E27" w:rsidP="00150E27">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 Please indicate clearly what will need to be updated.</w:t>
            </w:r>
          </w:p>
        </w:tc>
      </w:tr>
      <w:tr w:rsidR="00150E27" w:rsidRPr="006E3AF2" w14:paraId="595E0072" w14:textId="77777777">
        <w:trPr>
          <w:cantSplit/>
        </w:trPr>
        <w:tc>
          <w:tcPr>
            <w:tcW w:w="5000" w:type="pct"/>
            <w:gridSpan w:val="6"/>
            <w:vAlign w:val="center"/>
          </w:tcPr>
          <w:p w14:paraId="74D63938" w14:textId="47933722" w:rsidR="00150E27" w:rsidRDefault="00150E27" w:rsidP="00150E27">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8457FAD" w:rsidR="00F64260" w:rsidRPr="009F029C" w:rsidRDefault="00150E27" w:rsidP="001429AA">
            <w:pPr>
              <w:spacing w:line="240" w:lineRule="auto"/>
              <w:rPr>
                <w:b/>
              </w:rPr>
            </w:pPr>
            <w:bookmarkStart w:id="13" w:name="cours_title"/>
            <w:bookmarkEnd w:id="13"/>
            <w:r>
              <w:rPr>
                <w:b/>
              </w:rPr>
              <w:t>PHYS 311</w:t>
            </w:r>
          </w:p>
        </w:tc>
        <w:tc>
          <w:tcPr>
            <w:tcW w:w="3840" w:type="dxa"/>
            <w:noWrap/>
          </w:tcPr>
          <w:p w14:paraId="6540064C" w14:textId="4763B8F7" w:rsidR="00F64260" w:rsidRPr="009F029C" w:rsidRDefault="00150E27" w:rsidP="001429AA">
            <w:pPr>
              <w:spacing w:line="240" w:lineRule="auto"/>
              <w:rPr>
                <w:b/>
              </w:rPr>
            </w:pPr>
            <w:r>
              <w:rPr>
                <w:b/>
              </w:rPr>
              <w:t>PHYS 311</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18D3C020" w:rsidR="00F64260" w:rsidRPr="009F029C" w:rsidRDefault="00150E27" w:rsidP="001429AA">
            <w:pPr>
              <w:spacing w:line="240" w:lineRule="auto"/>
              <w:rPr>
                <w:b/>
              </w:rPr>
            </w:pPr>
            <w:bookmarkStart w:id="14" w:name="title"/>
            <w:bookmarkEnd w:id="14"/>
            <w:r>
              <w:rPr>
                <w:b/>
              </w:rPr>
              <w:t>Thermodynamics</w:t>
            </w:r>
          </w:p>
        </w:tc>
        <w:tc>
          <w:tcPr>
            <w:tcW w:w="3840" w:type="dxa"/>
            <w:noWrap/>
          </w:tcPr>
          <w:p w14:paraId="2B9DB727" w14:textId="3F539338" w:rsidR="00F64260" w:rsidRPr="009F029C" w:rsidRDefault="00150E27" w:rsidP="001429AA">
            <w:pPr>
              <w:spacing w:line="240" w:lineRule="auto"/>
              <w:rPr>
                <w:b/>
              </w:rPr>
            </w:pPr>
            <w:r>
              <w:rPr>
                <w:b/>
              </w:rPr>
              <w:t>Thermodynamics</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5AF196A3" w:rsidR="00F64260" w:rsidRPr="009F029C" w:rsidRDefault="00F64260" w:rsidP="009F029C">
            <w:pPr>
              <w:tabs>
                <w:tab w:val="left" w:pos="690"/>
              </w:tabs>
              <w:spacing w:line="240" w:lineRule="auto"/>
              <w:rPr>
                <w:b/>
              </w:rPr>
            </w:pPr>
            <w:bookmarkStart w:id="15" w:name="description"/>
            <w:bookmarkEnd w:id="15"/>
          </w:p>
        </w:tc>
        <w:tc>
          <w:tcPr>
            <w:tcW w:w="3840" w:type="dxa"/>
            <w:noWrap/>
          </w:tcPr>
          <w:p w14:paraId="51C7BE85" w14:textId="69C58E51"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44BAF9C9" w:rsidR="00F64260" w:rsidRPr="009F029C" w:rsidRDefault="00F64260" w:rsidP="001429AA">
            <w:pPr>
              <w:spacing w:line="240" w:lineRule="auto"/>
              <w:rPr>
                <w:b/>
              </w:rPr>
            </w:pPr>
            <w:bookmarkStart w:id="16" w:name="prereqs"/>
            <w:bookmarkEnd w:id="16"/>
          </w:p>
        </w:tc>
        <w:tc>
          <w:tcPr>
            <w:tcW w:w="3840" w:type="dxa"/>
            <w:noWrap/>
          </w:tcPr>
          <w:p w14:paraId="4DA91B44" w14:textId="540D6970" w:rsidR="00F64260" w:rsidRPr="009F029C" w:rsidRDefault="00F64260" w:rsidP="001429AA">
            <w:pPr>
              <w:spacing w:line="240" w:lineRule="auto"/>
              <w:rPr>
                <w:b/>
              </w:rPr>
            </w:pP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5154FFB2" w:rsidR="00F64260" w:rsidRPr="009F029C" w:rsidRDefault="00F64260" w:rsidP="00917D85">
            <w:pPr>
              <w:spacing w:line="240" w:lineRule="auto"/>
              <w:rPr>
                <w:b/>
                <w:sz w:val="20"/>
              </w:rPr>
            </w:pPr>
          </w:p>
        </w:tc>
        <w:tc>
          <w:tcPr>
            <w:tcW w:w="3840" w:type="dxa"/>
            <w:noWrap/>
          </w:tcPr>
          <w:p w14:paraId="67D1137F" w14:textId="76DC3D1E" w:rsidR="00F64260" w:rsidRPr="009F029C" w:rsidRDefault="00F64260" w:rsidP="00917D85">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306D56B9" w:rsidR="00F64260" w:rsidRPr="009F029C" w:rsidRDefault="00150E27" w:rsidP="001429AA">
            <w:pPr>
              <w:spacing w:line="240" w:lineRule="auto"/>
              <w:rPr>
                <w:b/>
              </w:rPr>
            </w:pPr>
            <w:bookmarkStart w:id="17" w:name="contacthours"/>
            <w:bookmarkEnd w:id="17"/>
            <w:r>
              <w:rPr>
                <w:b/>
              </w:rPr>
              <w:t>4</w:t>
            </w:r>
          </w:p>
        </w:tc>
        <w:tc>
          <w:tcPr>
            <w:tcW w:w="3840" w:type="dxa"/>
            <w:noWrap/>
          </w:tcPr>
          <w:p w14:paraId="57D144B9" w14:textId="5DE1DA7D" w:rsidR="00F64260" w:rsidRPr="009F029C" w:rsidRDefault="005618C0" w:rsidP="001429AA">
            <w:pPr>
              <w:spacing w:line="240" w:lineRule="auto"/>
              <w:rPr>
                <w:b/>
              </w:rPr>
            </w:pPr>
            <w:r>
              <w:rPr>
                <w:b/>
              </w:rPr>
              <w:t>3</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3FAA804A" w:rsidR="00F64260" w:rsidRPr="009F029C" w:rsidRDefault="005618C0" w:rsidP="001429AA">
            <w:pPr>
              <w:spacing w:line="240" w:lineRule="auto"/>
              <w:rPr>
                <w:b/>
              </w:rPr>
            </w:pPr>
            <w:bookmarkStart w:id="18" w:name="credits"/>
            <w:bookmarkEnd w:id="18"/>
            <w:r>
              <w:rPr>
                <w:b/>
              </w:rPr>
              <w:t>4</w:t>
            </w:r>
          </w:p>
        </w:tc>
        <w:tc>
          <w:tcPr>
            <w:tcW w:w="3840" w:type="dxa"/>
            <w:noWrap/>
          </w:tcPr>
          <w:p w14:paraId="7DD4CAFF" w14:textId="12244894" w:rsidR="00F64260" w:rsidRPr="009F029C" w:rsidRDefault="00150E27" w:rsidP="001429AA">
            <w:pPr>
              <w:spacing w:line="240" w:lineRule="auto"/>
              <w:rPr>
                <w:b/>
              </w:rPr>
            </w:pPr>
            <w:r>
              <w:rPr>
                <w:b/>
              </w:rPr>
              <w:t>3</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9" w:name="differences"/>
            <w:bookmarkEnd w:id="19"/>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AB52441" w:rsidR="00F64260" w:rsidRPr="009F029C" w:rsidRDefault="00F64260" w:rsidP="001429AA">
            <w:pPr>
              <w:spacing w:line="240" w:lineRule="auto"/>
              <w:rPr>
                <w:b/>
                <w:sz w:val="20"/>
              </w:rPr>
            </w:pPr>
          </w:p>
        </w:tc>
        <w:tc>
          <w:tcPr>
            <w:tcW w:w="3840" w:type="dxa"/>
            <w:noWrap/>
          </w:tcPr>
          <w:p w14:paraId="2CF717EE" w14:textId="7E192D4B" w:rsidR="00F64260" w:rsidRPr="009F029C" w:rsidRDefault="00F64260" w:rsidP="00C25F9D">
            <w:pPr>
              <w:spacing w:line="240" w:lineRule="auto"/>
              <w:rPr>
                <w:b/>
                <w:sz w:val="20"/>
              </w:rPr>
            </w:pPr>
          </w:p>
        </w:tc>
      </w:tr>
      <w:tr w:rsidR="00150E27" w:rsidRPr="006E3AF2" w14:paraId="66DAB74D" w14:textId="77777777" w:rsidTr="005E2D3D">
        <w:tc>
          <w:tcPr>
            <w:tcW w:w="3100" w:type="dxa"/>
            <w:noWrap/>
            <w:vAlign w:val="center"/>
          </w:tcPr>
          <w:p w14:paraId="0FE25A74" w14:textId="688A67BD" w:rsidR="00150E27" w:rsidRPr="006E3AF2" w:rsidRDefault="00150E27" w:rsidP="00150E27">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79B4CAD6" w14:textId="26EB9A0C" w:rsidR="00150E27" w:rsidRPr="009F029C" w:rsidRDefault="00150E27" w:rsidP="00150E27">
            <w:pPr>
              <w:spacing w:line="240" w:lineRule="auto"/>
              <w:rPr>
                <w:b/>
                <w:sz w:val="20"/>
              </w:rPr>
            </w:pPr>
            <w:bookmarkStart w:id="20" w:name="instr_methods"/>
            <w:bookmarkEnd w:id="20"/>
          </w:p>
        </w:tc>
        <w:tc>
          <w:tcPr>
            <w:tcW w:w="3840" w:type="dxa"/>
            <w:noWrap/>
          </w:tcPr>
          <w:p w14:paraId="27D66483" w14:textId="37818551" w:rsidR="00150E27" w:rsidRPr="009F029C" w:rsidRDefault="00150E27" w:rsidP="00150E27">
            <w:pPr>
              <w:spacing w:line="240" w:lineRule="auto"/>
              <w:rPr>
                <w:b/>
                <w:sz w:val="20"/>
              </w:rPr>
            </w:pPr>
          </w:p>
        </w:tc>
      </w:tr>
      <w:tr w:rsidR="00150E27" w:rsidRPr="006E3AF2" w14:paraId="44DD924E" w14:textId="77777777" w:rsidTr="005E2D3D">
        <w:tc>
          <w:tcPr>
            <w:tcW w:w="3100" w:type="dxa"/>
            <w:noWrap/>
            <w:vAlign w:val="center"/>
          </w:tcPr>
          <w:p w14:paraId="0DDBE555" w14:textId="77777777" w:rsidR="00150E27" w:rsidRDefault="00150E27" w:rsidP="00150E27">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07355E3" w:rsidR="00150E27" w:rsidRPr="009F029C" w:rsidRDefault="00150E27" w:rsidP="00917D85">
            <w:pPr>
              <w:spacing w:line="240" w:lineRule="auto"/>
              <w:rPr>
                <w:b/>
                <w:sz w:val="20"/>
              </w:rPr>
            </w:pPr>
          </w:p>
        </w:tc>
        <w:tc>
          <w:tcPr>
            <w:tcW w:w="3840" w:type="dxa"/>
            <w:noWrap/>
          </w:tcPr>
          <w:p w14:paraId="50180751" w14:textId="31B9C0EC" w:rsidR="00150E27" w:rsidRPr="009F029C" w:rsidRDefault="00150E27" w:rsidP="00917D85">
            <w:pPr>
              <w:spacing w:line="240" w:lineRule="auto"/>
              <w:rPr>
                <w:b/>
                <w:sz w:val="20"/>
              </w:rPr>
            </w:pPr>
          </w:p>
        </w:tc>
      </w:tr>
      <w:tr w:rsidR="00150E27" w:rsidRPr="006E3AF2" w14:paraId="40E0E48F" w14:textId="77777777" w:rsidTr="005E2D3D">
        <w:tc>
          <w:tcPr>
            <w:tcW w:w="3100" w:type="dxa"/>
            <w:noWrap/>
            <w:vAlign w:val="center"/>
          </w:tcPr>
          <w:p w14:paraId="75167C81" w14:textId="1534D889" w:rsidR="00150E27" w:rsidRDefault="00150E27" w:rsidP="00150E27">
            <w:pPr>
              <w:spacing w:line="240" w:lineRule="auto"/>
            </w:pPr>
            <w:r>
              <w:t>B.12.  CATEGORIES</w:t>
            </w:r>
          </w:p>
          <w:p w14:paraId="6FB6EA46" w14:textId="3187FB97" w:rsidR="00150E27" w:rsidRPr="006E3AF2" w:rsidRDefault="00150E27" w:rsidP="00150E27">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D56FE59" w:rsidR="00150E27" w:rsidRPr="009F029C" w:rsidRDefault="00150E27" w:rsidP="00150E27">
            <w:pPr>
              <w:spacing w:line="240" w:lineRule="auto"/>
              <w:rPr>
                <w:b/>
                <w:sz w:val="20"/>
              </w:rPr>
            </w:pPr>
            <w:bookmarkStart w:id="21" w:name="required"/>
            <w:bookmarkEnd w:id="21"/>
          </w:p>
        </w:tc>
        <w:tc>
          <w:tcPr>
            <w:tcW w:w="3840" w:type="dxa"/>
            <w:noWrap/>
          </w:tcPr>
          <w:p w14:paraId="442E5788" w14:textId="012CC38F" w:rsidR="00150E27" w:rsidRPr="009F029C" w:rsidRDefault="00150E27" w:rsidP="00150E27">
            <w:pPr>
              <w:spacing w:line="240" w:lineRule="auto"/>
              <w:rPr>
                <w:b/>
                <w:sz w:val="20"/>
              </w:rPr>
            </w:pPr>
          </w:p>
        </w:tc>
      </w:tr>
      <w:tr w:rsidR="00150E27" w:rsidRPr="006E3AF2" w14:paraId="4F77409C" w14:textId="77777777" w:rsidTr="005E2D3D">
        <w:tc>
          <w:tcPr>
            <w:tcW w:w="3100" w:type="dxa"/>
            <w:noWrap/>
            <w:vAlign w:val="center"/>
          </w:tcPr>
          <w:p w14:paraId="7F5AE404" w14:textId="48CB92C4" w:rsidR="00150E27" w:rsidRDefault="00150E27" w:rsidP="00150E27">
            <w:pPr>
              <w:spacing w:line="240" w:lineRule="auto"/>
            </w:pPr>
            <w:r>
              <w:t xml:space="preserve">       12 b. </w:t>
            </w:r>
            <w:r w:rsidRPr="006E3AF2">
              <w:t xml:space="preserve">Is this an Honors </w:t>
            </w:r>
            <w:r>
              <w:t xml:space="preserve"> </w:t>
            </w:r>
          </w:p>
          <w:p w14:paraId="0EAD07DC" w14:textId="134BC383" w:rsidR="00150E27" w:rsidRPr="006E3AF2" w:rsidRDefault="00150E27" w:rsidP="00150E27">
            <w:pPr>
              <w:spacing w:line="240" w:lineRule="auto"/>
            </w:pPr>
            <w:r>
              <w:t xml:space="preserve">        </w:t>
            </w:r>
            <w:r w:rsidRPr="006E3AF2">
              <w:t>course?</w:t>
            </w:r>
          </w:p>
        </w:tc>
        <w:tc>
          <w:tcPr>
            <w:tcW w:w="3840" w:type="dxa"/>
            <w:noWrap/>
          </w:tcPr>
          <w:p w14:paraId="1F134875" w14:textId="25B09ABA" w:rsidR="00150E27" w:rsidRPr="009F029C" w:rsidRDefault="00150E27" w:rsidP="00150E27">
            <w:pPr>
              <w:spacing w:line="240" w:lineRule="auto"/>
              <w:rPr>
                <w:b/>
              </w:rPr>
            </w:pPr>
            <w:r>
              <w:rPr>
                <w:b/>
              </w:rPr>
              <w:t>NO</w:t>
            </w:r>
          </w:p>
        </w:tc>
        <w:tc>
          <w:tcPr>
            <w:tcW w:w="3840" w:type="dxa"/>
            <w:noWrap/>
          </w:tcPr>
          <w:p w14:paraId="41CF798F" w14:textId="2693CC52" w:rsidR="00150E27" w:rsidRPr="009F029C" w:rsidRDefault="00150E27" w:rsidP="00150E27">
            <w:pPr>
              <w:spacing w:line="240" w:lineRule="auto"/>
              <w:rPr>
                <w:b/>
              </w:rPr>
            </w:pPr>
          </w:p>
        </w:tc>
      </w:tr>
      <w:tr w:rsidR="00150E27" w:rsidRPr="006E3AF2" w14:paraId="3A6D1D6E" w14:textId="77777777" w:rsidTr="005E2D3D">
        <w:tc>
          <w:tcPr>
            <w:tcW w:w="3100" w:type="dxa"/>
            <w:noWrap/>
            <w:vAlign w:val="center"/>
          </w:tcPr>
          <w:p w14:paraId="0625709D" w14:textId="59C306BF" w:rsidR="00150E27" w:rsidRDefault="00150E27" w:rsidP="00150E27">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150E27" w:rsidRDefault="00150E27" w:rsidP="00150E27">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150E27" w:rsidRDefault="00150E27" w:rsidP="00150E27">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150E27" w:rsidRPr="00D96C1E" w:rsidRDefault="00150E27" w:rsidP="00150E27">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63CA6D6B" w14:textId="608B316A" w:rsidR="00150E27" w:rsidRDefault="00150E27" w:rsidP="00150E27">
            <w:pPr>
              <w:rPr>
                <w:rFonts w:ascii="MS Mincho" w:eastAsia="MS Mincho" w:hAnsi="MS Mincho" w:cs="MS Mincho"/>
                <w:b/>
                <w:sz w:val="20"/>
              </w:rPr>
            </w:pPr>
            <w:bookmarkStart w:id="22" w:name="ge"/>
            <w:bookmarkEnd w:id="22"/>
            <w:r>
              <w:rPr>
                <w:b/>
              </w:rPr>
              <w:t xml:space="preserve">NO  </w:t>
            </w:r>
          </w:p>
          <w:p w14:paraId="071181E7" w14:textId="67D48F44" w:rsidR="00150E27" w:rsidRPr="009F029C" w:rsidRDefault="00150E27" w:rsidP="00150E27">
            <w:pPr>
              <w:rPr>
                <w:b/>
                <w:sz w:val="20"/>
              </w:rPr>
            </w:pPr>
            <w:r>
              <w:rPr>
                <w:b/>
              </w:rPr>
              <w:t>category:</w:t>
            </w:r>
          </w:p>
        </w:tc>
        <w:tc>
          <w:tcPr>
            <w:tcW w:w="3840" w:type="dxa"/>
            <w:noWrap/>
          </w:tcPr>
          <w:p w14:paraId="45B135E3" w14:textId="0F1239F0" w:rsidR="00150E27" w:rsidRPr="009F029C" w:rsidRDefault="00150E27" w:rsidP="00150E27">
            <w:pPr>
              <w:spacing w:line="240" w:lineRule="auto"/>
              <w:rPr>
                <w:b/>
                <w:sz w:val="20"/>
              </w:rPr>
            </w:pPr>
          </w:p>
        </w:tc>
      </w:tr>
      <w:tr w:rsidR="00150E27" w:rsidRPr="006E3AF2" w14:paraId="14ABFD2C" w14:textId="77777777" w:rsidTr="005E2D3D">
        <w:tc>
          <w:tcPr>
            <w:tcW w:w="3100" w:type="dxa"/>
            <w:noWrap/>
            <w:vAlign w:val="center"/>
          </w:tcPr>
          <w:p w14:paraId="6E254464" w14:textId="77777777" w:rsidR="00150E27" w:rsidRDefault="00150E27" w:rsidP="00150E27">
            <w:pPr>
              <w:spacing w:line="240" w:lineRule="auto"/>
            </w:pPr>
            <w:r>
              <w:t xml:space="preserve">       12. d.  Writing in the </w:t>
            </w:r>
          </w:p>
          <w:p w14:paraId="1762C985" w14:textId="22C77AE9" w:rsidR="00150E27" w:rsidRDefault="00150E27" w:rsidP="00150E27">
            <w:pPr>
              <w:spacing w:line="240" w:lineRule="auto"/>
            </w:pPr>
            <w:r>
              <w:t xml:space="preserve">       Discipline (WID)</w:t>
            </w:r>
          </w:p>
        </w:tc>
        <w:tc>
          <w:tcPr>
            <w:tcW w:w="3840" w:type="dxa"/>
            <w:noWrap/>
          </w:tcPr>
          <w:p w14:paraId="43D9AC56" w14:textId="5A250A45" w:rsidR="00150E27" w:rsidRDefault="00150E27" w:rsidP="00150E27">
            <w:pPr>
              <w:rPr>
                <w:b/>
              </w:rPr>
            </w:pPr>
            <w:r>
              <w:rPr>
                <w:b/>
              </w:rPr>
              <w:t>NO</w:t>
            </w:r>
          </w:p>
        </w:tc>
        <w:tc>
          <w:tcPr>
            <w:tcW w:w="3840" w:type="dxa"/>
            <w:noWrap/>
          </w:tcPr>
          <w:p w14:paraId="10B541DA" w14:textId="49455EFD" w:rsidR="00150E27" w:rsidRDefault="00150E27" w:rsidP="00150E27">
            <w:pPr>
              <w:spacing w:line="240" w:lineRule="auto"/>
              <w:rPr>
                <w:b/>
              </w:rPr>
            </w:pPr>
          </w:p>
        </w:tc>
      </w:tr>
      <w:tr w:rsidR="00150E27" w:rsidRPr="006E3AF2" w14:paraId="7309520B" w14:textId="77777777" w:rsidTr="005E2D3D">
        <w:tc>
          <w:tcPr>
            <w:tcW w:w="3100" w:type="dxa"/>
            <w:noWrap/>
            <w:vAlign w:val="center"/>
          </w:tcPr>
          <w:p w14:paraId="070EE83F" w14:textId="005F377C" w:rsidR="00150E27" w:rsidRPr="006E3AF2" w:rsidRDefault="00150E27" w:rsidP="00150E27">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638DC123" w:rsidR="00150E27" w:rsidRPr="009F029C" w:rsidRDefault="00150E27" w:rsidP="00917D85">
            <w:pPr>
              <w:spacing w:line="240" w:lineRule="auto"/>
              <w:rPr>
                <w:b/>
                <w:sz w:val="20"/>
              </w:rPr>
            </w:pPr>
            <w:bookmarkStart w:id="23" w:name="performance"/>
            <w:bookmarkEnd w:id="23"/>
          </w:p>
        </w:tc>
        <w:tc>
          <w:tcPr>
            <w:tcW w:w="3840" w:type="dxa"/>
            <w:noWrap/>
          </w:tcPr>
          <w:p w14:paraId="33AC4615" w14:textId="6328B5C9" w:rsidR="00150E27" w:rsidRPr="009F029C" w:rsidRDefault="00150E27" w:rsidP="00917D85">
            <w:pPr>
              <w:spacing w:line="240" w:lineRule="auto"/>
              <w:rPr>
                <w:b/>
                <w:sz w:val="20"/>
              </w:rPr>
            </w:pPr>
          </w:p>
        </w:tc>
      </w:tr>
      <w:tr w:rsidR="00150E27" w:rsidRPr="006E3AF2" w14:paraId="679110FC" w14:textId="77777777" w:rsidTr="005E2D3D">
        <w:tc>
          <w:tcPr>
            <w:tcW w:w="3100" w:type="dxa"/>
            <w:noWrap/>
            <w:vAlign w:val="center"/>
          </w:tcPr>
          <w:p w14:paraId="76B36BCE" w14:textId="39C4BAC4" w:rsidR="00150E27" w:rsidRDefault="00150E27" w:rsidP="00150E27">
            <w:pPr>
              <w:spacing w:line="240" w:lineRule="auto"/>
            </w:pPr>
            <w:r>
              <w:t xml:space="preserve">B.14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5A0D3C2A" w:rsidR="00150E27" w:rsidRPr="009F029C" w:rsidRDefault="00150E27" w:rsidP="00150E27">
            <w:pPr>
              <w:spacing w:line="240" w:lineRule="auto"/>
              <w:rPr>
                <w:b/>
              </w:rPr>
            </w:pPr>
          </w:p>
        </w:tc>
        <w:tc>
          <w:tcPr>
            <w:tcW w:w="3840" w:type="dxa"/>
            <w:noWrap/>
          </w:tcPr>
          <w:p w14:paraId="79164CE6" w14:textId="66497255" w:rsidR="00150E27" w:rsidRPr="009F029C" w:rsidRDefault="00150E27" w:rsidP="00150E27">
            <w:pPr>
              <w:spacing w:line="240" w:lineRule="auto"/>
              <w:rPr>
                <w:b/>
              </w:rPr>
            </w:pPr>
          </w:p>
        </w:tc>
      </w:tr>
      <w:tr w:rsidR="00150E27" w:rsidRPr="006E3AF2" w14:paraId="071E0CC5" w14:textId="77777777" w:rsidTr="005E2D3D">
        <w:tc>
          <w:tcPr>
            <w:tcW w:w="3100" w:type="dxa"/>
            <w:noWrap/>
            <w:vAlign w:val="center"/>
          </w:tcPr>
          <w:p w14:paraId="479D5599" w14:textId="1DDF6872" w:rsidR="00150E27" w:rsidRPr="006E3AF2" w:rsidRDefault="00150E27" w:rsidP="00150E27">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150E27" w:rsidRPr="009F029C" w:rsidRDefault="00150E27" w:rsidP="00150E27">
            <w:pPr>
              <w:spacing w:line="240" w:lineRule="auto"/>
              <w:rPr>
                <w:b/>
              </w:rPr>
            </w:pPr>
            <w:bookmarkStart w:id="25" w:name="competing"/>
            <w:bookmarkEnd w:id="25"/>
          </w:p>
        </w:tc>
        <w:tc>
          <w:tcPr>
            <w:tcW w:w="3840" w:type="dxa"/>
            <w:noWrap/>
          </w:tcPr>
          <w:p w14:paraId="15AF74BC" w14:textId="77777777" w:rsidR="00150E27" w:rsidRPr="009F029C" w:rsidRDefault="00150E27" w:rsidP="00150E27">
            <w:pPr>
              <w:spacing w:line="240" w:lineRule="auto"/>
              <w:rPr>
                <w:b/>
              </w:rPr>
            </w:pPr>
          </w:p>
        </w:tc>
      </w:tr>
      <w:tr w:rsidR="00150E27" w:rsidRPr="006E3AF2" w14:paraId="5CAD96CC" w14:textId="77777777" w:rsidTr="005E2D3D">
        <w:tc>
          <w:tcPr>
            <w:tcW w:w="3100" w:type="dxa"/>
            <w:noWrap/>
            <w:vAlign w:val="center"/>
          </w:tcPr>
          <w:p w14:paraId="26DC8516" w14:textId="5DDE411E" w:rsidR="00150E27" w:rsidRPr="006E3AF2" w:rsidRDefault="00150E27" w:rsidP="00150E27">
            <w:pPr>
              <w:spacing w:line="240" w:lineRule="auto"/>
            </w:pPr>
            <w:r>
              <w:lastRenderedPageBreak/>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74EA5436" w14:textId="77777777" w:rsidR="00150E27" w:rsidRPr="009F029C" w:rsidRDefault="00150E27" w:rsidP="00150E27">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31"/>
        <w:gridCol w:w="1894"/>
        <w:gridCol w:w="4555"/>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1DC7F9C5" w:rsidR="00F64260" w:rsidRDefault="00367147">
            <w:pPr>
              <w:spacing w:line="240" w:lineRule="auto"/>
            </w:pPr>
            <w:bookmarkStart w:id="26" w:name="outcomes"/>
            <w:bookmarkEnd w:id="26"/>
            <w:r>
              <w:rPr>
                <w:rFonts w:ascii="TimesNewRomanPSMT" w:hAnsi="TimesNewRomanPSMT"/>
              </w:rPr>
              <w:t>The student can state the First Law of Thermodynamics and define heat, work, and internal energy</w:t>
            </w:r>
          </w:p>
        </w:tc>
        <w:tc>
          <w:tcPr>
            <w:tcW w:w="1894" w:type="dxa"/>
          </w:tcPr>
          <w:p w14:paraId="0A045709" w14:textId="77777777" w:rsidR="00F64260" w:rsidRDefault="00F64260">
            <w:pPr>
              <w:spacing w:line="240" w:lineRule="auto"/>
            </w:pPr>
          </w:p>
        </w:tc>
        <w:tc>
          <w:tcPr>
            <w:tcW w:w="4693" w:type="dxa"/>
          </w:tcPr>
          <w:p w14:paraId="638BB382" w14:textId="2185BE28" w:rsidR="00F64260" w:rsidRDefault="00367147" w:rsidP="00AE7A3D">
            <w:pPr>
              <w:spacing w:line="240" w:lineRule="auto"/>
            </w:pPr>
            <w:r>
              <w:t>Homework, exams</w:t>
            </w:r>
          </w:p>
        </w:tc>
      </w:tr>
      <w:tr w:rsidR="00367147" w14:paraId="094422EB" w14:textId="77777777" w:rsidTr="00115A68">
        <w:tc>
          <w:tcPr>
            <w:tcW w:w="4429" w:type="dxa"/>
          </w:tcPr>
          <w:p w14:paraId="270CCFF7" w14:textId="1D9AC364" w:rsidR="00367147" w:rsidRDefault="00367147">
            <w:pPr>
              <w:spacing w:line="240" w:lineRule="auto"/>
              <w:rPr>
                <w:rFonts w:ascii="TimesNewRomanPSMT" w:hAnsi="TimesNewRomanPSMT"/>
              </w:rPr>
            </w:pPr>
            <w:r>
              <w:t>The student can make calculations using the First Law for ideal gases,</w:t>
            </w:r>
          </w:p>
        </w:tc>
        <w:tc>
          <w:tcPr>
            <w:tcW w:w="1894" w:type="dxa"/>
          </w:tcPr>
          <w:p w14:paraId="3192F2D3" w14:textId="77777777" w:rsidR="00367147" w:rsidRDefault="00367147">
            <w:pPr>
              <w:spacing w:line="240" w:lineRule="auto"/>
            </w:pPr>
          </w:p>
        </w:tc>
        <w:tc>
          <w:tcPr>
            <w:tcW w:w="4693" w:type="dxa"/>
          </w:tcPr>
          <w:p w14:paraId="6D7A560D" w14:textId="468B6B45" w:rsidR="00367147" w:rsidRDefault="00367147" w:rsidP="00AE7A3D">
            <w:pPr>
              <w:spacing w:line="240" w:lineRule="auto"/>
            </w:pPr>
            <w:r>
              <w:t>Homework, exams</w:t>
            </w:r>
          </w:p>
        </w:tc>
      </w:tr>
      <w:tr w:rsidR="00367147" w14:paraId="66877343" w14:textId="77777777" w:rsidTr="00115A68">
        <w:tc>
          <w:tcPr>
            <w:tcW w:w="4429" w:type="dxa"/>
          </w:tcPr>
          <w:p w14:paraId="1C2788D1" w14:textId="769CA770" w:rsidR="00367147" w:rsidRDefault="00367147">
            <w:pPr>
              <w:spacing w:line="240" w:lineRule="auto"/>
            </w:pPr>
            <w:r>
              <w:t>The student can define entropy both thermodynamically and statistically and calculate the entropy of simple systems.</w:t>
            </w:r>
          </w:p>
        </w:tc>
        <w:tc>
          <w:tcPr>
            <w:tcW w:w="1894" w:type="dxa"/>
          </w:tcPr>
          <w:p w14:paraId="33B8707A" w14:textId="77777777" w:rsidR="00367147" w:rsidRDefault="00367147">
            <w:pPr>
              <w:spacing w:line="240" w:lineRule="auto"/>
            </w:pPr>
          </w:p>
        </w:tc>
        <w:tc>
          <w:tcPr>
            <w:tcW w:w="4693" w:type="dxa"/>
          </w:tcPr>
          <w:p w14:paraId="45BFB4CA" w14:textId="1F9C6287" w:rsidR="00367147" w:rsidRDefault="00367147" w:rsidP="00AE7A3D">
            <w:pPr>
              <w:spacing w:line="240" w:lineRule="auto"/>
            </w:pPr>
            <w:r>
              <w:t>Homework, exams</w:t>
            </w:r>
          </w:p>
        </w:tc>
      </w:tr>
      <w:tr w:rsidR="00367147" w14:paraId="2FD5173A" w14:textId="77777777" w:rsidTr="00115A68">
        <w:tc>
          <w:tcPr>
            <w:tcW w:w="4429" w:type="dxa"/>
          </w:tcPr>
          <w:p w14:paraId="10776DAD" w14:textId="1CE8E131" w:rsidR="00367147" w:rsidRDefault="00367147">
            <w:pPr>
              <w:spacing w:line="240" w:lineRule="auto"/>
            </w:pPr>
            <w:r>
              <w:t>The student understands the thermal properties of materials and can make calculations involving them.</w:t>
            </w:r>
          </w:p>
        </w:tc>
        <w:tc>
          <w:tcPr>
            <w:tcW w:w="1894" w:type="dxa"/>
          </w:tcPr>
          <w:p w14:paraId="50B73307" w14:textId="77777777" w:rsidR="00367147" w:rsidRDefault="00367147">
            <w:pPr>
              <w:spacing w:line="240" w:lineRule="auto"/>
            </w:pPr>
          </w:p>
        </w:tc>
        <w:tc>
          <w:tcPr>
            <w:tcW w:w="4693" w:type="dxa"/>
          </w:tcPr>
          <w:p w14:paraId="1F2D81B1" w14:textId="18B8E6DE" w:rsidR="00367147" w:rsidRDefault="00367147" w:rsidP="00AE7A3D">
            <w:pPr>
              <w:spacing w:line="240" w:lineRule="auto"/>
            </w:pPr>
            <w:r>
              <w:t>Homework, exams</w:t>
            </w:r>
          </w:p>
        </w:tc>
      </w:tr>
      <w:tr w:rsidR="00367147" w14:paraId="4CA4B558" w14:textId="77777777" w:rsidTr="00115A68">
        <w:tc>
          <w:tcPr>
            <w:tcW w:w="4429" w:type="dxa"/>
          </w:tcPr>
          <w:p w14:paraId="6A0FFDEB" w14:textId="65CDC6E9" w:rsidR="00367147" w:rsidRDefault="00367147">
            <w:pPr>
              <w:spacing w:line="240" w:lineRule="auto"/>
            </w:pPr>
            <w:r>
              <w:t>The student understands the different types of free energy and their applications</w:t>
            </w:r>
          </w:p>
        </w:tc>
        <w:tc>
          <w:tcPr>
            <w:tcW w:w="1894" w:type="dxa"/>
          </w:tcPr>
          <w:p w14:paraId="028D0681" w14:textId="77777777" w:rsidR="00367147" w:rsidRDefault="00367147">
            <w:pPr>
              <w:spacing w:line="240" w:lineRule="auto"/>
            </w:pPr>
          </w:p>
        </w:tc>
        <w:tc>
          <w:tcPr>
            <w:tcW w:w="4693" w:type="dxa"/>
          </w:tcPr>
          <w:p w14:paraId="773F2614" w14:textId="35822380" w:rsidR="00367147" w:rsidRDefault="00367147" w:rsidP="00367147">
            <w:pPr>
              <w:spacing w:line="240" w:lineRule="auto"/>
            </w:pPr>
            <w:r>
              <w:t>Homework, exams</w:t>
            </w:r>
          </w:p>
        </w:tc>
      </w:tr>
      <w:tr w:rsidR="00367147" w14:paraId="062D6C21" w14:textId="77777777" w:rsidTr="00115A68">
        <w:tc>
          <w:tcPr>
            <w:tcW w:w="4429" w:type="dxa"/>
          </w:tcPr>
          <w:p w14:paraId="550B02E6" w14:textId="173382B6" w:rsidR="00367147" w:rsidRDefault="00367147">
            <w:pPr>
              <w:spacing w:line="240" w:lineRule="auto"/>
            </w:pPr>
            <w:r>
              <w:t>The student can apply Maxwell-Boltzmann statistics to classical systems</w:t>
            </w:r>
          </w:p>
        </w:tc>
        <w:tc>
          <w:tcPr>
            <w:tcW w:w="1894" w:type="dxa"/>
          </w:tcPr>
          <w:p w14:paraId="227B0494" w14:textId="77777777" w:rsidR="00367147" w:rsidRDefault="00367147">
            <w:pPr>
              <w:spacing w:line="240" w:lineRule="auto"/>
            </w:pPr>
          </w:p>
        </w:tc>
        <w:tc>
          <w:tcPr>
            <w:tcW w:w="4693" w:type="dxa"/>
          </w:tcPr>
          <w:p w14:paraId="646B5F21" w14:textId="04B26F4B" w:rsidR="00367147" w:rsidRDefault="00367147" w:rsidP="00367147">
            <w:pPr>
              <w:spacing w:line="240" w:lineRule="auto"/>
            </w:pPr>
            <w:r>
              <w:t>Homework, exams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00367147">
        <w:trPr>
          <w:tblHeader/>
        </w:trPr>
        <w:tc>
          <w:tcPr>
            <w:tcW w:w="10780"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367147" w14:paraId="245BE6B6" w14:textId="77777777" w:rsidTr="00367147">
        <w:tc>
          <w:tcPr>
            <w:tcW w:w="10780" w:type="dxa"/>
          </w:tcPr>
          <w:p w14:paraId="37AADAA8" w14:textId="77777777" w:rsidR="00367147" w:rsidRDefault="00367147" w:rsidP="00367147">
            <w:pPr>
              <w:pStyle w:val="ListParagraph"/>
              <w:numPr>
                <w:ilvl w:val="0"/>
                <w:numId w:val="8"/>
              </w:numPr>
              <w:spacing w:line="240" w:lineRule="auto"/>
            </w:pPr>
            <w:bookmarkStart w:id="27" w:name="outline"/>
            <w:bookmarkEnd w:id="27"/>
            <w:r>
              <w:t>Introduction to the Thermodynamics</w:t>
            </w:r>
          </w:p>
          <w:p w14:paraId="30932FCE" w14:textId="77777777" w:rsidR="00367147" w:rsidRDefault="00367147" w:rsidP="00367147">
            <w:pPr>
              <w:pStyle w:val="ListParagraph"/>
              <w:numPr>
                <w:ilvl w:val="1"/>
                <w:numId w:val="8"/>
              </w:numPr>
              <w:spacing w:line="240" w:lineRule="auto"/>
            </w:pPr>
            <w:r>
              <w:t>Temperature</w:t>
            </w:r>
          </w:p>
          <w:p w14:paraId="199DC456" w14:textId="77777777" w:rsidR="00367147" w:rsidRDefault="00367147" w:rsidP="00367147">
            <w:pPr>
              <w:pStyle w:val="ListParagraph"/>
              <w:numPr>
                <w:ilvl w:val="1"/>
                <w:numId w:val="8"/>
              </w:numPr>
              <w:spacing w:line="240" w:lineRule="auto"/>
            </w:pPr>
            <w:r>
              <w:t>Ideal Gases</w:t>
            </w:r>
          </w:p>
          <w:p w14:paraId="5481CA31" w14:textId="77777777" w:rsidR="00367147" w:rsidRDefault="00367147" w:rsidP="00367147">
            <w:pPr>
              <w:pStyle w:val="ListParagraph"/>
              <w:numPr>
                <w:ilvl w:val="1"/>
                <w:numId w:val="8"/>
              </w:numPr>
              <w:spacing w:line="240" w:lineRule="auto"/>
            </w:pPr>
            <w:r>
              <w:t>Kinetic Theory of Gases</w:t>
            </w:r>
          </w:p>
          <w:p w14:paraId="1236A76D" w14:textId="77777777" w:rsidR="00367147" w:rsidRDefault="00367147" w:rsidP="00367147">
            <w:pPr>
              <w:pStyle w:val="ListParagraph"/>
              <w:numPr>
                <w:ilvl w:val="1"/>
                <w:numId w:val="8"/>
              </w:numPr>
              <w:spacing w:line="240" w:lineRule="auto"/>
            </w:pPr>
            <w:r>
              <w:t>Heat and Work</w:t>
            </w:r>
          </w:p>
          <w:p w14:paraId="55C1AA1B" w14:textId="77777777" w:rsidR="00367147" w:rsidRDefault="00367147" w:rsidP="00367147">
            <w:pPr>
              <w:pStyle w:val="ListParagraph"/>
              <w:numPr>
                <w:ilvl w:val="1"/>
                <w:numId w:val="8"/>
              </w:numPr>
              <w:spacing w:line="240" w:lineRule="auto"/>
            </w:pPr>
            <w:r>
              <w:t>Heat capacity</w:t>
            </w:r>
          </w:p>
          <w:p w14:paraId="01A7BFC7" w14:textId="77777777" w:rsidR="00367147" w:rsidRDefault="00367147" w:rsidP="00367147">
            <w:pPr>
              <w:pStyle w:val="ListParagraph"/>
              <w:numPr>
                <w:ilvl w:val="1"/>
                <w:numId w:val="8"/>
              </w:numPr>
              <w:spacing w:line="240" w:lineRule="auto"/>
            </w:pPr>
            <w:r>
              <w:t>Rates of processes</w:t>
            </w:r>
          </w:p>
          <w:p w14:paraId="1B74F356" w14:textId="77777777" w:rsidR="00367147" w:rsidRDefault="00367147" w:rsidP="00367147">
            <w:pPr>
              <w:pStyle w:val="ListParagraph"/>
              <w:numPr>
                <w:ilvl w:val="0"/>
                <w:numId w:val="8"/>
              </w:numPr>
              <w:spacing w:line="240" w:lineRule="auto"/>
            </w:pPr>
            <w:r>
              <w:t>The Second Law of Thermodynamics</w:t>
            </w:r>
          </w:p>
          <w:p w14:paraId="70A7ED00" w14:textId="77777777" w:rsidR="00367147" w:rsidRDefault="00367147" w:rsidP="00367147">
            <w:pPr>
              <w:pStyle w:val="ListParagraph"/>
              <w:numPr>
                <w:ilvl w:val="1"/>
                <w:numId w:val="8"/>
              </w:numPr>
              <w:spacing w:line="240" w:lineRule="auto"/>
            </w:pPr>
            <w:r>
              <w:t>Two state systems</w:t>
            </w:r>
          </w:p>
          <w:p w14:paraId="753C1EA2" w14:textId="77777777" w:rsidR="00367147" w:rsidRDefault="00367147" w:rsidP="00367147">
            <w:pPr>
              <w:pStyle w:val="ListParagraph"/>
              <w:numPr>
                <w:ilvl w:val="1"/>
                <w:numId w:val="8"/>
              </w:numPr>
              <w:spacing w:line="240" w:lineRule="auto"/>
            </w:pPr>
            <w:r>
              <w:t>Einstein model of a solid</w:t>
            </w:r>
          </w:p>
          <w:p w14:paraId="1E70183A" w14:textId="77777777" w:rsidR="00367147" w:rsidRDefault="00367147" w:rsidP="00367147">
            <w:pPr>
              <w:pStyle w:val="ListParagraph"/>
              <w:numPr>
                <w:ilvl w:val="1"/>
                <w:numId w:val="8"/>
              </w:numPr>
              <w:spacing w:line="240" w:lineRule="auto"/>
            </w:pPr>
            <w:r>
              <w:t>Large systems</w:t>
            </w:r>
          </w:p>
          <w:p w14:paraId="4D5E27C9" w14:textId="77777777" w:rsidR="00367147" w:rsidRDefault="00367147" w:rsidP="00367147">
            <w:pPr>
              <w:pStyle w:val="ListParagraph"/>
              <w:numPr>
                <w:ilvl w:val="1"/>
                <w:numId w:val="8"/>
              </w:numPr>
              <w:spacing w:line="240" w:lineRule="auto"/>
            </w:pPr>
            <w:r>
              <w:t>Entropy</w:t>
            </w:r>
          </w:p>
          <w:p w14:paraId="30292522" w14:textId="77777777" w:rsidR="00367147" w:rsidRDefault="00367147" w:rsidP="00367147">
            <w:pPr>
              <w:pStyle w:val="ListParagraph"/>
              <w:numPr>
                <w:ilvl w:val="0"/>
                <w:numId w:val="8"/>
              </w:numPr>
              <w:spacing w:line="240" w:lineRule="auto"/>
            </w:pPr>
            <w:r>
              <w:t>Interactions in Large Systems</w:t>
            </w:r>
          </w:p>
          <w:p w14:paraId="35825E65" w14:textId="77777777" w:rsidR="00367147" w:rsidRDefault="00367147" w:rsidP="00367147">
            <w:pPr>
              <w:pStyle w:val="ListParagraph"/>
              <w:numPr>
                <w:ilvl w:val="1"/>
                <w:numId w:val="8"/>
              </w:numPr>
              <w:spacing w:line="240" w:lineRule="auto"/>
            </w:pPr>
            <w:r>
              <w:t>Prediction of heat capacities</w:t>
            </w:r>
          </w:p>
          <w:p w14:paraId="656C28BF" w14:textId="77777777" w:rsidR="00367147" w:rsidRDefault="00367147" w:rsidP="00367147">
            <w:pPr>
              <w:pStyle w:val="ListParagraph"/>
              <w:numPr>
                <w:ilvl w:val="1"/>
                <w:numId w:val="8"/>
              </w:numPr>
              <w:spacing w:line="240" w:lineRule="auto"/>
            </w:pPr>
            <w:proofErr w:type="spellStart"/>
            <w:r>
              <w:t>Paramagnetism</w:t>
            </w:r>
            <w:proofErr w:type="spellEnd"/>
          </w:p>
          <w:p w14:paraId="01642259" w14:textId="77777777" w:rsidR="00367147" w:rsidRDefault="00367147" w:rsidP="00367147">
            <w:pPr>
              <w:pStyle w:val="ListParagraph"/>
              <w:numPr>
                <w:ilvl w:val="1"/>
                <w:numId w:val="8"/>
              </w:numPr>
              <w:spacing w:line="240" w:lineRule="auto"/>
            </w:pPr>
            <w:r>
              <w:t>Mechanical equilibrium</w:t>
            </w:r>
          </w:p>
          <w:p w14:paraId="79866694" w14:textId="77777777" w:rsidR="00367147" w:rsidRDefault="00367147" w:rsidP="00367147">
            <w:pPr>
              <w:pStyle w:val="ListParagraph"/>
              <w:numPr>
                <w:ilvl w:val="1"/>
                <w:numId w:val="8"/>
              </w:numPr>
              <w:spacing w:line="240" w:lineRule="auto"/>
            </w:pPr>
            <w:r>
              <w:t>Diffusion and chemical potential</w:t>
            </w:r>
          </w:p>
          <w:p w14:paraId="341A2917" w14:textId="77777777" w:rsidR="00367147" w:rsidRDefault="00367147" w:rsidP="00367147">
            <w:pPr>
              <w:pStyle w:val="ListParagraph"/>
              <w:numPr>
                <w:ilvl w:val="0"/>
                <w:numId w:val="8"/>
              </w:numPr>
              <w:spacing w:line="240" w:lineRule="auto"/>
            </w:pPr>
            <w:r>
              <w:t>Heat Engines and Refrigerators</w:t>
            </w:r>
          </w:p>
          <w:p w14:paraId="6AA716F8" w14:textId="77777777" w:rsidR="00367147" w:rsidRDefault="00367147" w:rsidP="00367147">
            <w:pPr>
              <w:pStyle w:val="ListParagraph"/>
              <w:numPr>
                <w:ilvl w:val="1"/>
                <w:numId w:val="8"/>
              </w:numPr>
              <w:spacing w:line="240" w:lineRule="auto"/>
            </w:pPr>
            <w:r>
              <w:t>Carnot cycle</w:t>
            </w:r>
          </w:p>
          <w:p w14:paraId="27290A1A" w14:textId="77777777" w:rsidR="00367147" w:rsidRDefault="00367147" w:rsidP="00367147">
            <w:pPr>
              <w:pStyle w:val="ListParagraph"/>
              <w:numPr>
                <w:ilvl w:val="1"/>
                <w:numId w:val="8"/>
              </w:numPr>
              <w:spacing w:line="240" w:lineRule="auto"/>
            </w:pPr>
            <w:r>
              <w:t>Refrigerators</w:t>
            </w:r>
          </w:p>
          <w:p w14:paraId="6BC09A9B" w14:textId="77777777" w:rsidR="00367147" w:rsidRDefault="00367147" w:rsidP="00367147">
            <w:pPr>
              <w:pStyle w:val="ListParagraph"/>
              <w:numPr>
                <w:ilvl w:val="0"/>
                <w:numId w:val="8"/>
              </w:numPr>
              <w:spacing w:line="240" w:lineRule="auto"/>
            </w:pPr>
            <w:r>
              <w:t>Free energy and Chemical Thermodynamics</w:t>
            </w:r>
          </w:p>
          <w:p w14:paraId="56F82385" w14:textId="77777777" w:rsidR="00367147" w:rsidRDefault="00367147" w:rsidP="00367147">
            <w:pPr>
              <w:pStyle w:val="ListParagraph"/>
              <w:numPr>
                <w:ilvl w:val="1"/>
                <w:numId w:val="8"/>
              </w:numPr>
              <w:spacing w:line="240" w:lineRule="auto"/>
            </w:pPr>
            <w:r>
              <w:t>Free energy and work</w:t>
            </w:r>
          </w:p>
          <w:p w14:paraId="08777EDC" w14:textId="77777777" w:rsidR="00367147" w:rsidRDefault="00367147" w:rsidP="00367147">
            <w:pPr>
              <w:pStyle w:val="ListParagraph"/>
              <w:numPr>
                <w:ilvl w:val="1"/>
                <w:numId w:val="8"/>
              </w:numPr>
              <w:spacing w:line="240" w:lineRule="auto"/>
            </w:pPr>
            <w:r>
              <w:t>Free energy and equilibrium</w:t>
            </w:r>
          </w:p>
          <w:p w14:paraId="6B4A73B8" w14:textId="77777777" w:rsidR="00367147" w:rsidRDefault="00367147" w:rsidP="00367147">
            <w:pPr>
              <w:pStyle w:val="ListParagraph"/>
              <w:numPr>
                <w:ilvl w:val="1"/>
                <w:numId w:val="8"/>
              </w:numPr>
              <w:spacing w:line="240" w:lineRule="auto"/>
            </w:pPr>
            <w:r>
              <w:lastRenderedPageBreak/>
              <w:t>Phase transformations of a pure substance</w:t>
            </w:r>
          </w:p>
          <w:p w14:paraId="224643B8" w14:textId="77777777" w:rsidR="00367147" w:rsidRDefault="00367147" w:rsidP="00367147">
            <w:pPr>
              <w:pStyle w:val="ListParagraph"/>
              <w:numPr>
                <w:ilvl w:val="1"/>
                <w:numId w:val="8"/>
              </w:numPr>
              <w:spacing w:line="240" w:lineRule="auto"/>
            </w:pPr>
            <w:r>
              <w:t>Phase transformations of mixtures</w:t>
            </w:r>
          </w:p>
          <w:p w14:paraId="573B6B4D" w14:textId="77777777" w:rsidR="00367147" w:rsidRDefault="00367147" w:rsidP="00367147">
            <w:pPr>
              <w:pStyle w:val="ListParagraph"/>
              <w:numPr>
                <w:ilvl w:val="0"/>
                <w:numId w:val="8"/>
              </w:numPr>
              <w:spacing w:line="240" w:lineRule="auto"/>
            </w:pPr>
            <w:r>
              <w:t>Boltzmann statistics</w:t>
            </w:r>
          </w:p>
          <w:p w14:paraId="1D9042BD" w14:textId="77777777" w:rsidR="00367147" w:rsidRDefault="00367147" w:rsidP="00367147">
            <w:pPr>
              <w:pStyle w:val="ListParagraph"/>
              <w:numPr>
                <w:ilvl w:val="1"/>
                <w:numId w:val="8"/>
              </w:numPr>
              <w:spacing w:line="240" w:lineRule="auto"/>
            </w:pPr>
            <w:r>
              <w:t>Partition function</w:t>
            </w:r>
          </w:p>
          <w:p w14:paraId="425D175D" w14:textId="77777777" w:rsidR="00367147" w:rsidRDefault="00367147" w:rsidP="00367147">
            <w:pPr>
              <w:pStyle w:val="ListParagraph"/>
              <w:numPr>
                <w:ilvl w:val="1"/>
                <w:numId w:val="8"/>
              </w:numPr>
              <w:spacing w:line="240" w:lineRule="auto"/>
            </w:pPr>
            <w:r>
              <w:t>Average values</w:t>
            </w:r>
          </w:p>
          <w:p w14:paraId="0856284D" w14:textId="77777777" w:rsidR="00367147" w:rsidRDefault="00367147" w:rsidP="00367147">
            <w:pPr>
              <w:pStyle w:val="ListParagraph"/>
              <w:numPr>
                <w:ilvl w:val="1"/>
                <w:numId w:val="8"/>
              </w:numPr>
              <w:spacing w:line="240" w:lineRule="auto"/>
            </w:pPr>
            <w:r>
              <w:t>Equipartition Theorem</w:t>
            </w:r>
          </w:p>
          <w:p w14:paraId="6B2C7A47" w14:textId="6C54B975" w:rsidR="00367147" w:rsidRDefault="00367147" w:rsidP="00367147">
            <w:pPr>
              <w:pStyle w:val="ListParagraph"/>
              <w:numPr>
                <w:ilvl w:val="1"/>
                <w:numId w:val="8"/>
              </w:numPr>
              <w:spacing w:line="240" w:lineRule="auto"/>
            </w:pPr>
            <w:r>
              <w:t>Maxwell distribution</w:t>
            </w:r>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67436BB2" w14:textId="77777777" w:rsidTr="00512B48">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512B48">
        <w:trPr>
          <w:cantSplit/>
          <w:trHeight w:val="489"/>
        </w:trPr>
        <w:tc>
          <w:tcPr>
            <w:tcW w:w="3168" w:type="dxa"/>
            <w:vAlign w:val="center"/>
          </w:tcPr>
          <w:p w14:paraId="2B0991B7" w14:textId="22BFE98E" w:rsidR="00115A68" w:rsidRDefault="00512B48" w:rsidP="0015571B">
            <w:pPr>
              <w:spacing w:line="240" w:lineRule="auto"/>
            </w:pPr>
            <w:r>
              <w:t>Andrea Del Vecchio</w:t>
            </w:r>
          </w:p>
        </w:tc>
        <w:tc>
          <w:tcPr>
            <w:tcW w:w="3254" w:type="dxa"/>
            <w:vAlign w:val="center"/>
          </w:tcPr>
          <w:p w14:paraId="2927DBCB" w14:textId="629BB51C" w:rsidR="00115A68" w:rsidRDefault="00115A68" w:rsidP="0015571B">
            <w:pPr>
              <w:spacing w:line="240" w:lineRule="auto"/>
            </w:pPr>
            <w:r>
              <w:t xml:space="preserve">Chair of </w:t>
            </w:r>
            <w:r w:rsidR="00512B48">
              <w:t>Physical Sciences</w:t>
            </w:r>
          </w:p>
        </w:tc>
        <w:tc>
          <w:tcPr>
            <w:tcW w:w="3197" w:type="dxa"/>
            <w:vAlign w:val="center"/>
          </w:tcPr>
          <w:p w14:paraId="7927CB11" w14:textId="7A53F1BE" w:rsidR="00115A68" w:rsidRDefault="00DB6C6A" w:rsidP="0015571B">
            <w:pPr>
              <w:spacing w:line="240" w:lineRule="auto"/>
            </w:pPr>
            <w:r>
              <w:rPr>
                <w:rFonts w:ascii="Freestyle Script" w:hAnsi="Freestyle Script" w:cs="Apple Chancery"/>
              </w:rPr>
              <w:t>Andrea Del Vecchio</w:t>
            </w:r>
          </w:p>
        </w:tc>
        <w:tc>
          <w:tcPr>
            <w:tcW w:w="1161" w:type="dxa"/>
            <w:vAlign w:val="center"/>
          </w:tcPr>
          <w:p w14:paraId="06A64098" w14:textId="55E8C700" w:rsidR="00115A68" w:rsidRDefault="001943CA" w:rsidP="0015571B">
            <w:pPr>
              <w:spacing w:line="240" w:lineRule="auto"/>
            </w:pPr>
            <w:r>
              <w:t>3/26/23</w:t>
            </w:r>
          </w:p>
        </w:tc>
      </w:tr>
      <w:tr w:rsidR="00115A68" w14:paraId="5FB4CB46" w14:textId="77777777" w:rsidTr="00512B48">
        <w:trPr>
          <w:cantSplit/>
          <w:trHeight w:val="489"/>
        </w:trPr>
        <w:tc>
          <w:tcPr>
            <w:tcW w:w="3168" w:type="dxa"/>
            <w:vAlign w:val="center"/>
          </w:tcPr>
          <w:p w14:paraId="6ED2A8A6" w14:textId="6A24ED7C" w:rsidR="00115A68" w:rsidRDefault="00512B48" w:rsidP="0015571B">
            <w:pPr>
              <w:spacing w:line="240" w:lineRule="auto"/>
            </w:pPr>
            <w:r>
              <w:t>Earl Simson</w:t>
            </w:r>
          </w:p>
        </w:tc>
        <w:tc>
          <w:tcPr>
            <w:tcW w:w="3254" w:type="dxa"/>
            <w:vAlign w:val="center"/>
          </w:tcPr>
          <w:p w14:paraId="229CC930" w14:textId="2BC67D6F" w:rsidR="00115A68" w:rsidRDefault="00115A68" w:rsidP="0015571B">
            <w:pPr>
              <w:spacing w:line="240" w:lineRule="auto"/>
            </w:pPr>
            <w:r>
              <w:t xml:space="preserve">Dean of </w:t>
            </w:r>
            <w:r w:rsidR="00512B48">
              <w:t>Arts and Sciences</w:t>
            </w:r>
          </w:p>
        </w:tc>
        <w:tc>
          <w:tcPr>
            <w:tcW w:w="3197" w:type="dxa"/>
            <w:vAlign w:val="center"/>
          </w:tcPr>
          <w:p w14:paraId="73DF0B07" w14:textId="49113D73" w:rsidR="00115A68" w:rsidRPr="001943CA" w:rsidRDefault="001943CA" w:rsidP="001943CA">
            <w:pPr>
              <w:pStyle w:val="NormalWeb"/>
              <w:rPr>
                <w:rFonts w:ascii="Brush Script MT" w:eastAsia="Brush Script MT" w:hAnsi="Brush Script MT" w:cs="Brush Script MT"/>
              </w:rPr>
            </w:pPr>
            <w:r w:rsidRPr="001943CA">
              <w:rPr>
                <w:rFonts w:ascii="Brush Script MT" w:eastAsia="Brush Script MT" w:hAnsi="Brush Script MT" w:cs="Brush Script MT"/>
              </w:rPr>
              <w:t>Earl Simson</w:t>
            </w:r>
          </w:p>
        </w:tc>
        <w:tc>
          <w:tcPr>
            <w:tcW w:w="1161" w:type="dxa"/>
            <w:vAlign w:val="center"/>
          </w:tcPr>
          <w:p w14:paraId="4EB70E84" w14:textId="5B8A77A1" w:rsidR="00115A68" w:rsidRDefault="001943CA" w:rsidP="0015571B">
            <w:pPr>
              <w:spacing w:line="240" w:lineRule="auto"/>
            </w:pPr>
            <w:r>
              <w:t>3/27/23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0" w:name="Signature_2"/>
            <w:bookmarkEnd w:id="30"/>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A59B" w14:textId="77777777" w:rsidR="000A671B" w:rsidRDefault="000A671B" w:rsidP="00FA78CA">
      <w:pPr>
        <w:spacing w:line="240" w:lineRule="auto"/>
      </w:pPr>
      <w:r>
        <w:separator/>
      </w:r>
    </w:p>
  </w:endnote>
  <w:endnote w:type="continuationSeparator" w:id="0">
    <w:p w14:paraId="403107A2" w14:textId="77777777" w:rsidR="000A671B" w:rsidRDefault="000A671B"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Freestyle Script">
    <w:panose1 w:val="030804020302050B0404"/>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Brush Script MT">
    <w:panose1 w:val="03060802040406070304"/>
    <w:charset w:val="86"/>
    <w:family w:val="script"/>
    <w:pitch w:val="variable"/>
    <w:sig w:usb0="01000887" w:usb1="09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512C7" w14:textId="77777777" w:rsidR="000A671B" w:rsidRDefault="000A671B" w:rsidP="00FA78CA">
      <w:pPr>
        <w:spacing w:line="240" w:lineRule="auto"/>
      </w:pPr>
      <w:r>
        <w:separator/>
      </w:r>
    </w:p>
  </w:footnote>
  <w:footnote w:type="continuationSeparator" w:id="0">
    <w:p w14:paraId="15FD6B00" w14:textId="77777777" w:rsidR="000A671B" w:rsidRDefault="000A671B"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C31F801"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BD6253">
      <w:rPr>
        <w:color w:val="4F6228"/>
      </w:rPr>
      <w:t>22-23-108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BD6253">
      <w:rPr>
        <w:color w:val="4F6228"/>
      </w:rPr>
      <w:t>3/30/2023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656491594">
    <w:abstractNumId w:val="11"/>
  </w:num>
  <w:num w:numId="2" w16cid:durableId="472910350">
    <w:abstractNumId w:val="3"/>
  </w:num>
  <w:num w:numId="3" w16cid:durableId="460609117">
    <w:abstractNumId w:val="9"/>
  </w:num>
  <w:num w:numId="4" w16cid:durableId="982926408">
    <w:abstractNumId w:val="1"/>
  </w:num>
  <w:num w:numId="5" w16cid:durableId="1968853944">
    <w:abstractNumId w:val="5"/>
  </w:num>
  <w:num w:numId="6" w16cid:durableId="1569920560">
    <w:abstractNumId w:val="12"/>
  </w:num>
  <w:num w:numId="7" w16cid:durableId="1135836692">
    <w:abstractNumId w:val="2"/>
  </w:num>
  <w:num w:numId="8" w16cid:durableId="1454858858">
    <w:abstractNumId w:val="8"/>
  </w:num>
  <w:num w:numId="9" w16cid:durableId="2977231">
    <w:abstractNumId w:val="10"/>
  </w:num>
  <w:num w:numId="10" w16cid:durableId="1112285739">
    <w:abstractNumId w:val="4"/>
  </w:num>
  <w:num w:numId="11" w16cid:durableId="1952079544">
    <w:abstractNumId w:val="13"/>
  </w:num>
  <w:num w:numId="12" w16cid:durableId="1282684400">
    <w:abstractNumId w:val="7"/>
  </w:num>
  <w:num w:numId="13" w16cid:durableId="1011178069">
    <w:abstractNumId w:val="0"/>
  </w:num>
  <w:num w:numId="14" w16cid:durableId="202640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A671B"/>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0E27"/>
    <w:rsid w:val="00155826"/>
    <w:rsid w:val="001622D2"/>
    <w:rsid w:val="00175D3F"/>
    <w:rsid w:val="00176C55"/>
    <w:rsid w:val="00181A4B"/>
    <w:rsid w:val="001869BB"/>
    <w:rsid w:val="00191F3C"/>
    <w:rsid w:val="001943CA"/>
    <w:rsid w:val="001A1D27"/>
    <w:rsid w:val="001A37FB"/>
    <w:rsid w:val="001A51ED"/>
    <w:rsid w:val="001B2E3A"/>
    <w:rsid w:val="001C3A09"/>
    <w:rsid w:val="001D6E18"/>
    <w:rsid w:val="0020058E"/>
    <w:rsid w:val="00237355"/>
    <w:rsid w:val="00241866"/>
    <w:rsid w:val="002502F8"/>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50D94"/>
    <w:rsid w:val="00367147"/>
    <w:rsid w:val="0037253D"/>
    <w:rsid w:val="00376A8B"/>
    <w:rsid w:val="003A45F6"/>
    <w:rsid w:val="003B4A52"/>
    <w:rsid w:val="003C1A54"/>
    <w:rsid w:val="003C511E"/>
    <w:rsid w:val="003D7372"/>
    <w:rsid w:val="003E539A"/>
    <w:rsid w:val="003F099C"/>
    <w:rsid w:val="003F4E82"/>
    <w:rsid w:val="00402602"/>
    <w:rsid w:val="00405980"/>
    <w:rsid w:val="004105B6"/>
    <w:rsid w:val="004254A0"/>
    <w:rsid w:val="00426C3A"/>
    <w:rsid w:val="004313E6"/>
    <w:rsid w:val="004403BD"/>
    <w:rsid w:val="00442EEA"/>
    <w:rsid w:val="0045388B"/>
    <w:rsid w:val="00454E79"/>
    <w:rsid w:val="00475221"/>
    <w:rsid w:val="004779B4"/>
    <w:rsid w:val="00480FAA"/>
    <w:rsid w:val="004E57C5"/>
    <w:rsid w:val="004E79A5"/>
    <w:rsid w:val="00512B48"/>
    <w:rsid w:val="00517DB2"/>
    <w:rsid w:val="00526851"/>
    <w:rsid w:val="005275F1"/>
    <w:rsid w:val="00541F11"/>
    <w:rsid w:val="005473BC"/>
    <w:rsid w:val="005618C0"/>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3199F"/>
    <w:rsid w:val="0074235B"/>
    <w:rsid w:val="0074395D"/>
    <w:rsid w:val="00743AD2"/>
    <w:rsid w:val="007445F4"/>
    <w:rsid w:val="007554DE"/>
    <w:rsid w:val="00760EA6"/>
    <w:rsid w:val="00766256"/>
    <w:rsid w:val="00776415"/>
    <w:rsid w:val="00795D54"/>
    <w:rsid w:val="00796AF7"/>
    <w:rsid w:val="007970C3"/>
    <w:rsid w:val="007A5702"/>
    <w:rsid w:val="007B10BE"/>
    <w:rsid w:val="007D4FC7"/>
    <w:rsid w:val="007F4255"/>
    <w:rsid w:val="008122C6"/>
    <w:rsid w:val="008150A0"/>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25DD"/>
    <w:rsid w:val="008D52B7"/>
    <w:rsid w:val="008E07D4"/>
    <w:rsid w:val="008E0FCD"/>
    <w:rsid w:val="008E3EFA"/>
    <w:rsid w:val="008F175C"/>
    <w:rsid w:val="008F5993"/>
    <w:rsid w:val="00905E67"/>
    <w:rsid w:val="00913143"/>
    <w:rsid w:val="00917D85"/>
    <w:rsid w:val="00934884"/>
    <w:rsid w:val="00936421"/>
    <w:rsid w:val="00941342"/>
    <w:rsid w:val="009458D2"/>
    <w:rsid w:val="00946B20"/>
    <w:rsid w:val="00951204"/>
    <w:rsid w:val="0098046D"/>
    <w:rsid w:val="00984B36"/>
    <w:rsid w:val="009A4E6F"/>
    <w:rsid w:val="009A58C1"/>
    <w:rsid w:val="009B4B02"/>
    <w:rsid w:val="009C1440"/>
    <w:rsid w:val="009F029C"/>
    <w:rsid w:val="009F2F3E"/>
    <w:rsid w:val="009F4A9B"/>
    <w:rsid w:val="009F6D67"/>
    <w:rsid w:val="009F7E3F"/>
    <w:rsid w:val="00A01611"/>
    <w:rsid w:val="00A0366C"/>
    <w:rsid w:val="00A04A92"/>
    <w:rsid w:val="00A06E22"/>
    <w:rsid w:val="00A11DCD"/>
    <w:rsid w:val="00A13738"/>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D6253"/>
    <w:rsid w:val="00BF1795"/>
    <w:rsid w:val="00BF30C5"/>
    <w:rsid w:val="00C0654C"/>
    <w:rsid w:val="00C11283"/>
    <w:rsid w:val="00C25F9D"/>
    <w:rsid w:val="00C31E83"/>
    <w:rsid w:val="00C344AB"/>
    <w:rsid w:val="00C506F7"/>
    <w:rsid w:val="00C518C1"/>
    <w:rsid w:val="00C53751"/>
    <w:rsid w:val="00C57281"/>
    <w:rsid w:val="00C61286"/>
    <w:rsid w:val="00C63F4F"/>
    <w:rsid w:val="00C93A8A"/>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8416E"/>
    <w:rsid w:val="00D968DA"/>
    <w:rsid w:val="00D96C1E"/>
    <w:rsid w:val="00DA1CC6"/>
    <w:rsid w:val="00DA73A0"/>
    <w:rsid w:val="00DB23D4"/>
    <w:rsid w:val="00DB63D4"/>
    <w:rsid w:val="00DB6C6A"/>
    <w:rsid w:val="00DC15D9"/>
    <w:rsid w:val="00DD69AE"/>
    <w:rsid w:val="00DE2B7A"/>
    <w:rsid w:val="00DF1F4E"/>
    <w:rsid w:val="00DF4FCD"/>
    <w:rsid w:val="00DF7C07"/>
    <w:rsid w:val="00E35289"/>
    <w:rsid w:val="00E36899"/>
    <w:rsid w:val="00E36AF7"/>
    <w:rsid w:val="00E4755D"/>
    <w:rsid w:val="00E500F9"/>
    <w:rsid w:val="00E60627"/>
    <w:rsid w:val="00E641DE"/>
    <w:rsid w:val="00E95018"/>
    <w:rsid w:val="00EB33FD"/>
    <w:rsid w:val="00EC194E"/>
    <w:rsid w:val="00EC38F4"/>
    <w:rsid w:val="00EC63A4"/>
    <w:rsid w:val="00EC7B24"/>
    <w:rsid w:val="00ED0D58"/>
    <w:rsid w:val="00ED1712"/>
    <w:rsid w:val="00ED3CD9"/>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B6725"/>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styleId="NormalWeb">
    <w:name w:val="Normal (Web)"/>
    <w:basedOn w:val="Normal"/>
    <w:uiPriority w:val="99"/>
    <w:semiHidden/>
    <w:unhideWhenUsed/>
    <w:rsid w:val="001943C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3861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delvecchio/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17</cp:revision>
  <cp:lastPrinted>2015-10-02T15:20:00Z</cp:lastPrinted>
  <dcterms:created xsi:type="dcterms:W3CDTF">2023-03-24T18:31:00Z</dcterms:created>
  <dcterms:modified xsi:type="dcterms:W3CDTF">2023-04-10T18:22:00Z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