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w:t>
      </w:r>
      <w:proofErr w:type="gramStart"/>
      <w:r w:rsidR="006E365C">
        <w:rPr>
          <w:b/>
          <w:color w:val="FF0000"/>
          <w:spacing w:val="15"/>
          <w:sz w:val="20"/>
          <w:szCs w:val="20"/>
        </w:rPr>
        <w:t>e.g</w:t>
      </w:r>
      <w:r w:rsidR="006E365C" w:rsidRPr="00241866">
        <w:rPr>
          <w:b/>
          <w:color w:val="FF0000"/>
          <w:spacing w:val="15"/>
          <w:sz w:val="20"/>
          <w:szCs w:val="20"/>
        </w:rPr>
        <w:t>.</w:t>
      </w:r>
      <w:proofErr w:type="gramEnd"/>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w:t>
      </w:r>
      <w:proofErr w:type="gramStart"/>
      <w:r w:rsidR="006E365C" w:rsidRPr="002B21F9">
        <w:rPr>
          <w:b/>
          <w:color w:val="FF0000"/>
          <w:sz w:val="20"/>
          <w:szCs w:val="20"/>
        </w:rPr>
        <w:t>impacted</w:t>
      </w:r>
      <w:proofErr w:type="gramEnd"/>
      <w:r w:rsidR="006E365C" w:rsidRPr="002B21F9">
        <w:rPr>
          <w:b/>
          <w:color w:val="FF0000"/>
          <w:sz w:val="20"/>
          <w:szCs w:val="20"/>
        </w:rPr>
        <w:t xml:space="preserve">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7479BC2D" w:rsidR="00F64260" w:rsidRPr="00A83A6C" w:rsidRDefault="00090F0C" w:rsidP="00B862BF">
            <w:pPr>
              <w:pStyle w:val="Heading5"/>
              <w:rPr>
                <w:b/>
              </w:rPr>
            </w:pPr>
            <w:bookmarkStart w:id="0" w:name="Proposal"/>
            <w:bookmarkEnd w:id="0"/>
            <w:r>
              <w:rPr>
                <w:b/>
              </w:rPr>
              <w:t>Physics</w:t>
            </w:r>
            <w:r w:rsidR="00582E71">
              <w:rPr>
                <w:b/>
              </w:rPr>
              <w:t xml:space="preserve"> 307</w:t>
            </w:r>
            <w:r w:rsidR="00FF4E45">
              <w:rPr>
                <w:b/>
              </w:rPr>
              <w:t xml:space="preserve"> Quantum Mechanics</w:t>
            </w:r>
            <w:r w:rsidR="008A565E">
              <w:rPr>
                <w:b/>
              </w:rPr>
              <w:t xml:space="preserve"> I</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5633BB17" w:rsidR="005E2D3D" w:rsidRPr="004301A3" w:rsidRDefault="005E2D3D" w:rsidP="000E4E94">
            <w:pPr>
              <w:rPr>
                <w:b/>
              </w:rPr>
            </w:pPr>
            <w:r w:rsidRPr="004301A3">
              <w:rPr>
                <w:b/>
              </w:rPr>
              <w:t xml:space="preserve">Faculty of Arts and Sciences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2ECEFB4" w14:textId="2F55F379" w:rsidR="00F64260" w:rsidRPr="005F2A05" w:rsidRDefault="00F64260" w:rsidP="00090F0C">
            <w:pPr>
              <w:rPr>
                <w:b/>
              </w:rPr>
            </w:pPr>
            <w:bookmarkStart w:id="4" w:name="type"/>
            <w:r w:rsidRPr="005F2A05">
              <w:rPr>
                <w:b/>
              </w:rPr>
              <w:t xml:space="preserve">Course: </w:t>
            </w:r>
            <w:r>
              <w:rPr>
                <w:b/>
              </w:rPr>
              <w:t xml:space="preserve"> </w:t>
            </w:r>
            <w:bookmarkEnd w:id="4"/>
            <w:r w:rsidRPr="00A87611">
              <w:rPr>
                <w:b/>
              </w:rPr>
              <w:t>revision</w:t>
            </w:r>
            <w:r w:rsidRPr="005F2A05">
              <w:rPr>
                <w:b/>
              </w:rPr>
              <w:t xml:space="preserve"> </w:t>
            </w: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D47360D" w:rsidR="00F64260" w:rsidRPr="00B605CE" w:rsidRDefault="00090F0C" w:rsidP="00B862BF">
            <w:pPr>
              <w:rPr>
                <w:b/>
              </w:rPr>
            </w:pPr>
            <w:bookmarkStart w:id="5" w:name="Originator"/>
            <w:bookmarkEnd w:id="5"/>
            <w:r>
              <w:rPr>
                <w:b/>
              </w:rPr>
              <w:t>Andrea Del Vecchio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73C19966" w:rsidR="00F64260" w:rsidRPr="00B605CE" w:rsidRDefault="00090F0C" w:rsidP="00B862BF">
            <w:pPr>
              <w:rPr>
                <w:b/>
              </w:rPr>
            </w:pPr>
            <w:bookmarkStart w:id="6" w:name="home_dept"/>
            <w:bookmarkEnd w:id="6"/>
            <w:r>
              <w:rPr>
                <w:b/>
              </w:rPr>
              <w:t>Physical Sciences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50725597" w14:textId="7C80260F" w:rsidR="00F64260" w:rsidRDefault="00090F0C" w:rsidP="00FA6998">
            <w:pPr>
              <w:rPr>
                <w:b/>
              </w:rPr>
            </w:pPr>
            <w:bookmarkStart w:id="7" w:name="Rationale"/>
            <w:bookmarkEnd w:id="7"/>
            <w:r>
              <w:rPr>
                <w:b/>
              </w:rPr>
              <w:t>For m</w:t>
            </w:r>
            <w:r w:rsidR="006F3127">
              <w:rPr>
                <w:b/>
              </w:rPr>
              <w:t>o</w:t>
            </w:r>
            <w:r>
              <w:rPr>
                <w:b/>
              </w:rPr>
              <w:t xml:space="preserve">re flexibility for students, we </w:t>
            </w:r>
            <w:r w:rsidR="00FF4E45">
              <w:rPr>
                <w:b/>
              </w:rPr>
              <w:t>are</w:t>
            </w:r>
            <w:r>
              <w:rPr>
                <w:b/>
              </w:rPr>
              <w:t xml:space="preserve"> break</w:t>
            </w:r>
            <w:r w:rsidR="00FF4E45">
              <w:rPr>
                <w:b/>
              </w:rPr>
              <w:t>ing</w:t>
            </w:r>
            <w:r>
              <w:rPr>
                <w:b/>
              </w:rPr>
              <w:t xml:space="preserve"> Junior Lab into two one credit labs one associated with Quantum Mechanics and one with Thermodynamics.  </w:t>
            </w:r>
            <w:r w:rsidR="00FF4E45">
              <w:rPr>
                <w:b/>
              </w:rPr>
              <w:t>This will</w:t>
            </w:r>
            <w:r>
              <w:rPr>
                <w:b/>
              </w:rPr>
              <w:t xml:space="preserve"> restructure Quantum Mechanics </w:t>
            </w:r>
            <w:r w:rsidR="00FF4E45">
              <w:rPr>
                <w:b/>
              </w:rPr>
              <w:t>into</w:t>
            </w:r>
            <w:r>
              <w:rPr>
                <w:b/>
              </w:rPr>
              <w:t xml:space="preserve"> two courses: a three</w:t>
            </w:r>
            <w:r w:rsidR="00FF4E45">
              <w:rPr>
                <w:b/>
              </w:rPr>
              <w:t>-</w:t>
            </w:r>
            <w:r>
              <w:rPr>
                <w:b/>
              </w:rPr>
              <w:t>credit lecture course</w:t>
            </w:r>
            <w:r w:rsidR="00FF4E45">
              <w:rPr>
                <w:b/>
              </w:rPr>
              <w:t xml:space="preserve"> (this proposal)</w:t>
            </w:r>
            <w:r>
              <w:rPr>
                <w:b/>
              </w:rPr>
              <w:t xml:space="preserve"> and a one credit lab.  This will also help align this course to have the same structure as a similar course in the Chemistry program.  This proposal is to revise the current lecture course to change from 4 to 3 credits.</w:t>
            </w:r>
          </w:p>
          <w:p w14:paraId="59F049DE" w14:textId="77777777" w:rsidR="002E027B" w:rsidRDefault="002E027B" w:rsidP="00FA6998">
            <w:pPr>
              <w:rPr>
                <w:b/>
              </w:rPr>
            </w:pPr>
          </w:p>
          <w:p w14:paraId="4D198D22" w14:textId="2FFE94C3" w:rsidR="002E027B" w:rsidRDefault="002E027B" w:rsidP="00FA6998">
            <w:pPr>
              <w:rPr>
                <w:b/>
              </w:rPr>
            </w:pPr>
            <w:r>
              <w:rPr>
                <w:b/>
              </w:rPr>
              <w:t>When this course was changed from a 3</w:t>
            </w:r>
            <w:r w:rsidR="00FF4E45">
              <w:rPr>
                <w:b/>
              </w:rPr>
              <w:t>-</w:t>
            </w:r>
            <w:r>
              <w:rPr>
                <w:b/>
              </w:rPr>
              <w:t>credit to a 4</w:t>
            </w:r>
            <w:r w:rsidR="00FF4E45">
              <w:rPr>
                <w:b/>
              </w:rPr>
              <w:t>-</w:t>
            </w:r>
            <w:r>
              <w:rPr>
                <w:b/>
              </w:rPr>
              <w:t>credit course in 2017, there were two main areas added to the course: a computational physics element and more material on the hydrogen atom and electron spin.  However, integrating the computation into the lecture course did not work out as we had hoped.  After reflection, we feel that moving all the computational material to the lab will be more pedagogically sound.  We will also move some of material to the lab such as the failures of classical mechanics, mathematical visualization of wavefunctions and magnetism and spin.  These topics will be covered in a more cursory way in lecture with the in-depth treatment occurring in lab</w:t>
            </w:r>
            <w:r w:rsidR="00FF4E45">
              <w:rPr>
                <w:b/>
              </w:rPr>
              <w:t>, and the description will be slightly revised</w:t>
            </w:r>
            <w:r>
              <w:rPr>
                <w:b/>
              </w:rPr>
              <w:t>.</w:t>
            </w:r>
          </w:p>
          <w:p w14:paraId="77B62D7D" w14:textId="77777777" w:rsidR="008F68BF" w:rsidRDefault="008F68BF" w:rsidP="00FA6998">
            <w:pPr>
              <w:rPr>
                <w:b/>
              </w:rPr>
            </w:pPr>
          </w:p>
          <w:p w14:paraId="3AF7A50F" w14:textId="49A3E720" w:rsidR="008F68BF" w:rsidRDefault="00FF4E45" w:rsidP="00FA6998">
            <w:pPr>
              <w:rPr>
                <w:b/>
              </w:rPr>
            </w:pPr>
            <w:r>
              <w:rPr>
                <w:b/>
              </w:rPr>
              <w:t>We would also like to revise</w:t>
            </w:r>
            <w:r w:rsidR="008F68BF">
              <w:rPr>
                <w:b/>
              </w:rPr>
              <w:t xml:space="preserve"> </w:t>
            </w:r>
            <w:r>
              <w:rPr>
                <w:b/>
              </w:rPr>
              <w:t>the</w:t>
            </w:r>
            <w:r w:rsidR="008F68BF">
              <w:rPr>
                <w:b/>
              </w:rPr>
              <w:t xml:space="preserve"> prerequ</w:t>
            </w:r>
            <w:r>
              <w:rPr>
                <w:b/>
              </w:rPr>
              <w:t>i</w:t>
            </w:r>
            <w:r w:rsidR="008F68BF">
              <w:rPr>
                <w:b/>
              </w:rPr>
              <w:t xml:space="preserve">sites </w:t>
            </w:r>
            <w:r>
              <w:rPr>
                <w:b/>
              </w:rPr>
              <w:t xml:space="preserve">to </w:t>
            </w:r>
            <w:r w:rsidR="008F68BF">
              <w:rPr>
                <w:b/>
              </w:rPr>
              <w:t>better reflect what is needed for the course and allow the Chemistry program to count it in their ACS certification.</w:t>
            </w:r>
          </w:p>
          <w:p w14:paraId="4D4A7206" w14:textId="77777777" w:rsidR="00F64260" w:rsidRDefault="00F64260">
            <w:pPr>
              <w:spacing w:line="240" w:lineRule="auto"/>
              <w:rPr>
                <w:b/>
              </w:rPr>
            </w:pPr>
          </w:p>
          <w:p w14:paraId="41EFFC68" w14:textId="77777777" w:rsidR="00F64260" w:rsidRPr="00FA6998" w:rsidRDefault="00F64260" w:rsidP="00090F0C">
            <w:pPr>
              <w:spacing w:line="240" w:lineRule="auto"/>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13661167" w:rsidR="00517DB2" w:rsidRPr="00B649C4" w:rsidRDefault="001B211D" w:rsidP="00517DB2">
            <w:pPr>
              <w:rPr>
                <w:b/>
              </w:rPr>
            </w:pPr>
            <w:bookmarkStart w:id="8" w:name="student_impact"/>
            <w:bookmarkEnd w:id="8"/>
            <w:r>
              <w:rPr>
                <w:b/>
              </w:rPr>
              <w:t>The material that was covered in the additional credit will be shifted to the new lab course</w:t>
            </w:r>
            <w:r>
              <w:rPr>
                <w:b/>
              </w:rPr>
              <w:t>, so the students will still cover the same material, and this course should be easier to schedule.</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3A34DBA3" w:rsidR="00517DB2" w:rsidRPr="00B649C4" w:rsidRDefault="00090F0C" w:rsidP="00517DB2">
            <w:pPr>
              <w:rPr>
                <w:b/>
              </w:rPr>
            </w:pPr>
            <w:bookmarkStart w:id="9" w:name="prog_impact"/>
            <w:bookmarkEnd w:id="9"/>
            <w:r>
              <w:rPr>
                <w:b/>
              </w:rPr>
              <w:t>None</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lastRenderedPageBreak/>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66F3A1E5" w:rsidR="008D52B7" w:rsidRPr="00C25F9D" w:rsidRDefault="002E027B" w:rsidP="008D52B7">
            <w:pPr>
              <w:rPr>
                <w:b/>
              </w:rPr>
            </w:pPr>
            <w:r>
              <w:rPr>
                <w:b/>
              </w:rPr>
              <w:t>None</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7D11BBC1" w:rsidR="008D52B7" w:rsidRPr="00C25F9D" w:rsidRDefault="00090F0C"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4ABAAF8C" w:rsidR="008D52B7" w:rsidRPr="00C25F9D" w:rsidRDefault="00090F0C"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0C3172B0" w:rsidR="008D52B7" w:rsidRPr="00C25F9D" w:rsidRDefault="00090F0C"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6019D72" w:rsidR="00F64260" w:rsidRPr="00B605CE" w:rsidRDefault="00090F0C" w:rsidP="00B862BF">
            <w:pPr>
              <w:rPr>
                <w:b/>
              </w:rPr>
            </w:pPr>
            <w:bookmarkStart w:id="10" w:name="date_submitted"/>
            <w:bookmarkEnd w:id="10"/>
            <w:r>
              <w:rPr>
                <w:b/>
              </w:rPr>
              <w:t>Fall, 2023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3891A9C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1E4629BE" w:rsidR="00F64260" w:rsidRPr="009F029C" w:rsidRDefault="00090F0C" w:rsidP="001429AA">
            <w:pPr>
              <w:spacing w:line="240" w:lineRule="auto"/>
              <w:rPr>
                <w:b/>
              </w:rPr>
            </w:pPr>
            <w:bookmarkStart w:id="12" w:name="cours_title"/>
            <w:bookmarkEnd w:id="12"/>
            <w:r>
              <w:rPr>
                <w:b/>
              </w:rPr>
              <w:t>PHYS 307</w:t>
            </w:r>
          </w:p>
        </w:tc>
        <w:tc>
          <w:tcPr>
            <w:tcW w:w="3840" w:type="dxa"/>
            <w:noWrap/>
          </w:tcPr>
          <w:p w14:paraId="6540064C" w14:textId="117D6A4E" w:rsidR="00F64260" w:rsidRPr="009F029C" w:rsidRDefault="00F64260" w:rsidP="001429AA">
            <w:pPr>
              <w:spacing w:line="240" w:lineRule="auto"/>
              <w:rPr>
                <w:b/>
              </w:rPr>
            </w:pP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00EB6134" w:rsidR="00F64260" w:rsidRPr="009F029C" w:rsidRDefault="00F64260" w:rsidP="001429AA">
            <w:pPr>
              <w:spacing w:line="240" w:lineRule="auto"/>
              <w:rPr>
                <w:b/>
              </w:rPr>
            </w:pPr>
          </w:p>
        </w:tc>
        <w:tc>
          <w:tcPr>
            <w:tcW w:w="3840" w:type="dxa"/>
            <w:noWrap/>
          </w:tcPr>
          <w:p w14:paraId="4E2FF0F0" w14:textId="7B9A50A1" w:rsidR="00F64260" w:rsidRPr="009F029C" w:rsidRDefault="00F64260" w:rsidP="001429AA">
            <w:pPr>
              <w:spacing w:line="240" w:lineRule="auto"/>
              <w:rPr>
                <w:b/>
              </w:rPr>
            </w:pPr>
          </w:p>
        </w:tc>
      </w:tr>
      <w:tr w:rsidR="00090F0C" w:rsidRPr="006E3AF2" w14:paraId="5C8827C3" w14:textId="77777777" w:rsidTr="005E2D3D">
        <w:tc>
          <w:tcPr>
            <w:tcW w:w="3100" w:type="dxa"/>
            <w:noWrap/>
            <w:vAlign w:val="center"/>
          </w:tcPr>
          <w:p w14:paraId="145267D2" w14:textId="31F0C07B" w:rsidR="00090F0C" w:rsidRPr="006E3AF2" w:rsidRDefault="00090F0C" w:rsidP="00090F0C">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0D40D91" w:rsidR="00090F0C" w:rsidRPr="009F029C" w:rsidRDefault="00090F0C" w:rsidP="00090F0C">
            <w:pPr>
              <w:spacing w:line="240" w:lineRule="auto"/>
              <w:rPr>
                <w:b/>
              </w:rPr>
            </w:pPr>
            <w:bookmarkStart w:id="13" w:name="title"/>
            <w:bookmarkEnd w:id="13"/>
            <w:r>
              <w:rPr>
                <w:b/>
              </w:rPr>
              <w:t>Quantum Mechanics</w:t>
            </w:r>
            <w:r w:rsidR="008A565E">
              <w:rPr>
                <w:b/>
              </w:rPr>
              <w:t xml:space="preserve"> I</w:t>
            </w:r>
          </w:p>
        </w:tc>
        <w:tc>
          <w:tcPr>
            <w:tcW w:w="3840" w:type="dxa"/>
            <w:noWrap/>
          </w:tcPr>
          <w:p w14:paraId="2B9DB727" w14:textId="39190FBC" w:rsidR="00090F0C" w:rsidRPr="009F029C" w:rsidRDefault="00090F0C" w:rsidP="00090F0C">
            <w:pPr>
              <w:spacing w:line="240" w:lineRule="auto"/>
              <w:rPr>
                <w:b/>
              </w:rPr>
            </w:pPr>
          </w:p>
        </w:tc>
      </w:tr>
      <w:tr w:rsidR="00090F0C" w:rsidRPr="006E3AF2" w14:paraId="76E4D772" w14:textId="77777777" w:rsidTr="005E2D3D">
        <w:tc>
          <w:tcPr>
            <w:tcW w:w="3100" w:type="dxa"/>
            <w:noWrap/>
            <w:vAlign w:val="center"/>
          </w:tcPr>
          <w:p w14:paraId="6E6A4073" w14:textId="77777777" w:rsidR="00090F0C" w:rsidRPr="006E3AF2" w:rsidRDefault="00090F0C" w:rsidP="00090F0C">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5975EEF9" w:rsidR="00090F0C" w:rsidRPr="009F029C" w:rsidRDefault="008C117F" w:rsidP="00090F0C">
            <w:pPr>
              <w:tabs>
                <w:tab w:val="left" w:pos="690"/>
              </w:tabs>
              <w:spacing w:line="240" w:lineRule="auto"/>
              <w:rPr>
                <w:b/>
              </w:rPr>
            </w:pPr>
            <w:bookmarkStart w:id="14" w:name="description"/>
            <w:bookmarkEnd w:id="14"/>
            <w:r>
              <w:t xml:space="preserve">Topics include relativistic mechanics, the failures of classical physics, the structure of the atom, and the wave description of matter, including the Schrödinger Equation, the hydrogen atom, angular </w:t>
            </w:r>
            <w:proofErr w:type="gramStart"/>
            <w:r>
              <w:t>momentum</w:t>
            </w:r>
            <w:proofErr w:type="gramEnd"/>
            <w:r>
              <w:t xml:space="preserve"> and spin.</w:t>
            </w:r>
          </w:p>
        </w:tc>
        <w:tc>
          <w:tcPr>
            <w:tcW w:w="3840" w:type="dxa"/>
            <w:noWrap/>
          </w:tcPr>
          <w:p w14:paraId="51C7BE85" w14:textId="196BE3AD" w:rsidR="00090F0C" w:rsidRPr="009F029C" w:rsidRDefault="002629D9" w:rsidP="00090F0C">
            <w:pPr>
              <w:spacing w:line="240" w:lineRule="auto"/>
              <w:rPr>
                <w:b/>
              </w:rPr>
            </w:pPr>
            <w:r>
              <w:t>Students cover topics</w:t>
            </w:r>
            <w:r w:rsidR="008C117F">
              <w:t xml:space="preserve"> includ</w:t>
            </w:r>
            <w:r>
              <w:t>ing</w:t>
            </w:r>
            <w:r w:rsidR="008C117F">
              <w:t xml:space="preserve"> </w:t>
            </w:r>
            <w:r>
              <w:t xml:space="preserve">the </w:t>
            </w:r>
            <w:r w:rsidR="008C117F">
              <w:t xml:space="preserve">failures of classical physics, structure of the atom, and the wave description of matter, including the Schrödinger Equation, the hydrogen atom, angular </w:t>
            </w:r>
            <w:proofErr w:type="gramStart"/>
            <w:r w:rsidR="008C117F">
              <w:t>momentum</w:t>
            </w:r>
            <w:proofErr w:type="gramEnd"/>
            <w:r w:rsidR="008C117F">
              <w:t xml:space="preserve"> and spin.</w:t>
            </w:r>
          </w:p>
        </w:tc>
      </w:tr>
      <w:tr w:rsidR="00090F0C" w:rsidRPr="006E3AF2" w14:paraId="6B87DAE3" w14:textId="77777777" w:rsidTr="005E2D3D">
        <w:tc>
          <w:tcPr>
            <w:tcW w:w="3100" w:type="dxa"/>
            <w:noWrap/>
            <w:vAlign w:val="center"/>
          </w:tcPr>
          <w:p w14:paraId="442A162B" w14:textId="2FB7287C" w:rsidR="00090F0C" w:rsidRPr="006E3AF2" w:rsidRDefault="00090F0C" w:rsidP="00090F0C">
            <w:pPr>
              <w:spacing w:line="240" w:lineRule="auto"/>
            </w:pPr>
            <w:r>
              <w:t xml:space="preserve">B.5. </w:t>
            </w:r>
            <w:hyperlink w:anchor="prereqs" w:tooltip="All courses 300 level and above MUST have a prerequisite." w:history="1">
              <w:r w:rsidRPr="009F029C">
                <w:rPr>
                  <w:rStyle w:val="Hyperlink"/>
                </w:rPr>
                <w:t>Prerequisite(s)</w:t>
              </w:r>
            </w:hyperlink>
          </w:p>
        </w:tc>
        <w:tc>
          <w:tcPr>
            <w:tcW w:w="3840" w:type="dxa"/>
            <w:noWrap/>
          </w:tcPr>
          <w:p w14:paraId="1DA13CE0" w14:textId="2FE68214" w:rsidR="00090F0C" w:rsidRPr="009F029C" w:rsidRDefault="00267ACD" w:rsidP="00090F0C">
            <w:pPr>
              <w:spacing w:line="240" w:lineRule="auto"/>
              <w:rPr>
                <w:b/>
              </w:rPr>
            </w:pPr>
            <w:bookmarkStart w:id="15" w:name="prereqs"/>
            <w:bookmarkEnd w:id="15"/>
            <w:r>
              <w:rPr>
                <w:b/>
              </w:rPr>
              <w:t>PHYS</w:t>
            </w:r>
            <w:r w:rsidR="00FF4E45">
              <w:rPr>
                <w:b/>
              </w:rPr>
              <w:t xml:space="preserve"> </w:t>
            </w:r>
            <w:r>
              <w:rPr>
                <w:b/>
              </w:rPr>
              <w:t>102</w:t>
            </w:r>
          </w:p>
        </w:tc>
        <w:tc>
          <w:tcPr>
            <w:tcW w:w="3840" w:type="dxa"/>
            <w:noWrap/>
          </w:tcPr>
          <w:p w14:paraId="4DA91B44" w14:textId="3ECC83F9" w:rsidR="00090F0C" w:rsidRPr="009F029C" w:rsidRDefault="00267ACD" w:rsidP="00090F0C">
            <w:pPr>
              <w:spacing w:line="240" w:lineRule="auto"/>
              <w:rPr>
                <w:b/>
              </w:rPr>
            </w:pPr>
            <w:r>
              <w:rPr>
                <w:b/>
              </w:rPr>
              <w:t>PHYS 102</w:t>
            </w:r>
            <w:r w:rsidR="008F7822">
              <w:rPr>
                <w:b/>
              </w:rPr>
              <w:t xml:space="preserve"> and MATH 21</w:t>
            </w:r>
            <w:r w:rsidR="009754CF">
              <w:rPr>
                <w:b/>
              </w:rPr>
              <w:t>2</w:t>
            </w:r>
            <w:r>
              <w:rPr>
                <w:b/>
              </w:rPr>
              <w:t xml:space="preserve"> or CHEM 405</w:t>
            </w:r>
          </w:p>
        </w:tc>
      </w:tr>
      <w:tr w:rsidR="00090F0C" w:rsidRPr="006E3AF2" w14:paraId="5AE5E526" w14:textId="77777777" w:rsidTr="005E2D3D">
        <w:tc>
          <w:tcPr>
            <w:tcW w:w="3100" w:type="dxa"/>
            <w:noWrap/>
            <w:vAlign w:val="center"/>
          </w:tcPr>
          <w:p w14:paraId="55E538D7" w14:textId="519A723C" w:rsidR="00090F0C" w:rsidRPr="006E3AF2" w:rsidRDefault="00090F0C" w:rsidP="00090F0C">
            <w:pPr>
              <w:spacing w:line="240" w:lineRule="auto"/>
            </w:pPr>
            <w:r>
              <w:t xml:space="preserve">B.6.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Pr>
                  <w:rStyle w:val="Hyperlink"/>
                </w:rPr>
                <w:t>Offered</w:t>
              </w:r>
            </w:hyperlink>
          </w:p>
        </w:tc>
        <w:tc>
          <w:tcPr>
            <w:tcW w:w="3840" w:type="dxa"/>
            <w:noWrap/>
          </w:tcPr>
          <w:p w14:paraId="08F2FAD3" w14:textId="007AC794" w:rsidR="00090F0C" w:rsidRPr="009F029C" w:rsidRDefault="00090F0C" w:rsidP="00FF4E45">
            <w:pPr>
              <w:spacing w:line="240" w:lineRule="auto"/>
              <w:rPr>
                <w:b/>
                <w:sz w:val="20"/>
              </w:rPr>
            </w:pPr>
          </w:p>
        </w:tc>
        <w:tc>
          <w:tcPr>
            <w:tcW w:w="3840" w:type="dxa"/>
            <w:noWrap/>
          </w:tcPr>
          <w:p w14:paraId="67D1137F" w14:textId="6EC6B4A8" w:rsidR="00090F0C" w:rsidRPr="009F029C" w:rsidRDefault="00090F0C" w:rsidP="00FF4E45">
            <w:pPr>
              <w:spacing w:line="240" w:lineRule="auto"/>
              <w:rPr>
                <w:b/>
                <w:sz w:val="20"/>
              </w:rPr>
            </w:pPr>
          </w:p>
        </w:tc>
      </w:tr>
      <w:tr w:rsidR="00090F0C" w:rsidRPr="006E3AF2" w14:paraId="12464B8B" w14:textId="77777777" w:rsidTr="005E2D3D">
        <w:tc>
          <w:tcPr>
            <w:tcW w:w="3100" w:type="dxa"/>
            <w:noWrap/>
            <w:vAlign w:val="center"/>
          </w:tcPr>
          <w:p w14:paraId="4094BFDE" w14:textId="1C3E0692" w:rsidR="00090F0C" w:rsidRPr="006E3AF2" w:rsidRDefault="00090F0C" w:rsidP="00090F0C">
            <w:pPr>
              <w:spacing w:line="240" w:lineRule="auto"/>
            </w:pPr>
            <w:r>
              <w:t xml:space="preserve">B.7. </w:t>
            </w:r>
            <w:hyperlink w:anchor="contacthours" w:tooltip="The number of hours required each week in class, studio, internships, practica, and/or labs." w:history="1">
              <w:r w:rsidRPr="0026461B">
                <w:rPr>
                  <w:rStyle w:val="Hyperlink"/>
                </w:rPr>
                <w:t>Contact hours</w:t>
              </w:r>
            </w:hyperlink>
            <w:r w:rsidRPr="006E3AF2">
              <w:t xml:space="preserve"> </w:t>
            </w:r>
          </w:p>
        </w:tc>
        <w:tc>
          <w:tcPr>
            <w:tcW w:w="3840" w:type="dxa"/>
            <w:noWrap/>
          </w:tcPr>
          <w:p w14:paraId="2591720E" w14:textId="0CA0A521" w:rsidR="00090F0C" w:rsidRPr="009F029C" w:rsidRDefault="00090F0C" w:rsidP="00090F0C">
            <w:pPr>
              <w:spacing w:line="240" w:lineRule="auto"/>
              <w:rPr>
                <w:b/>
              </w:rPr>
            </w:pPr>
            <w:bookmarkStart w:id="16" w:name="contacthours"/>
            <w:bookmarkEnd w:id="16"/>
            <w:r>
              <w:rPr>
                <w:b/>
              </w:rPr>
              <w:t>4</w:t>
            </w:r>
          </w:p>
        </w:tc>
        <w:tc>
          <w:tcPr>
            <w:tcW w:w="3840" w:type="dxa"/>
            <w:noWrap/>
          </w:tcPr>
          <w:p w14:paraId="57D144B9" w14:textId="19CCBFAC" w:rsidR="00090F0C" w:rsidRPr="009F029C" w:rsidRDefault="00090F0C" w:rsidP="00090F0C">
            <w:pPr>
              <w:spacing w:line="240" w:lineRule="auto"/>
              <w:rPr>
                <w:b/>
              </w:rPr>
            </w:pPr>
            <w:r>
              <w:rPr>
                <w:b/>
              </w:rPr>
              <w:t>3</w:t>
            </w:r>
          </w:p>
        </w:tc>
      </w:tr>
      <w:tr w:rsidR="00090F0C" w:rsidRPr="006E3AF2" w14:paraId="677C9DA2" w14:textId="77777777" w:rsidTr="005E2D3D">
        <w:tc>
          <w:tcPr>
            <w:tcW w:w="3100" w:type="dxa"/>
            <w:noWrap/>
            <w:vAlign w:val="center"/>
          </w:tcPr>
          <w:p w14:paraId="2DCCE146" w14:textId="0BAEDDC6" w:rsidR="00090F0C" w:rsidRPr="006E3AF2" w:rsidRDefault="00090F0C" w:rsidP="00090F0C">
            <w:pPr>
              <w:spacing w:line="240" w:lineRule="auto"/>
            </w:pPr>
            <w:r>
              <w:t xml:space="preserve">B.8. </w:t>
            </w:r>
            <w:hyperlink w:anchor="credits" w:tooltip="Number of credit hours awarded to students per semester. A credit hour means meeting for 50 minutes per week for 15 week semester, plus two hours of homework for each hour of class time." w:history="1">
              <w:r w:rsidRPr="0026461B">
                <w:rPr>
                  <w:rStyle w:val="Hyperlink"/>
                </w:rPr>
                <w:t>Credit hours</w:t>
              </w:r>
            </w:hyperlink>
          </w:p>
        </w:tc>
        <w:tc>
          <w:tcPr>
            <w:tcW w:w="3840" w:type="dxa"/>
            <w:noWrap/>
          </w:tcPr>
          <w:p w14:paraId="27EB02BD" w14:textId="2E2342F7" w:rsidR="00090F0C" w:rsidRPr="009F029C" w:rsidRDefault="00090F0C" w:rsidP="00090F0C">
            <w:pPr>
              <w:spacing w:line="240" w:lineRule="auto"/>
              <w:rPr>
                <w:b/>
              </w:rPr>
            </w:pPr>
            <w:bookmarkStart w:id="17" w:name="credits"/>
            <w:bookmarkEnd w:id="17"/>
            <w:r>
              <w:rPr>
                <w:b/>
              </w:rPr>
              <w:t>4</w:t>
            </w:r>
          </w:p>
        </w:tc>
        <w:tc>
          <w:tcPr>
            <w:tcW w:w="3840" w:type="dxa"/>
            <w:noWrap/>
          </w:tcPr>
          <w:p w14:paraId="7DD4CAFF" w14:textId="5EE1D6F7" w:rsidR="00090F0C" w:rsidRPr="009F029C" w:rsidRDefault="00090F0C" w:rsidP="00090F0C">
            <w:pPr>
              <w:spacing w:line="240" w:lineRule="auto"/>
              <w:rPr>
                <w:b/>
              </w:rPr>
            </w:pPr>
            <w:r>
              <w:rPr>
                <w:b/>
              </w:rPr>
              <w:t>3</w:t>
            </w:r>
          </w:p>
        </w:tc>
      </w:tr>
      <w:tr w:rsidR="00090F0C" w:rsidRPr="006E3AF2" w14:paraId="658C4762" w14:textId="77777777" w:rsidTr="005E2D3D">
        <w:tc>
          <w:tcPr>
            <w:tcW w:w="3100" w:type="dxa"/>
            <w:noWrap/>
            <w:vAlign w:val="center"/>
          </w:tcPr>
          <w:p w14:paraId="4546E96E" w14:textId="3C01EC5C" w:rsidR="00090F0C" w:rsidRPr="006E3AF2" w:rsidRDefault="00090F0C" w:rsidP="00090F0C">
            <w:pPr>
              <w:spacing w:line="240" w:lineRule="auto"/>
            </w:pPr>
            <w:r>
              <w:t>B.9.</w:t>
            </w:r>
            <w:hyperlink w:anchor="differences" w:tooltip="Justify any differences between contact and credit hours (refers to the vertical column). Only in certain types of classes (e.g. studio, practicum, laboratory) contact hours may exceed credit hours." w:history="1">
              <w:r w:rsidRPr="004313E6">
                <w:rPr>
                  <w:rStyle w:val="Hyperlink"/>
                </w:rPr>
                <w:t xml:space="preserve"> Justify differences if any</w:t>
              </w:r>
            </w:hyperlink>
          </w:p>
        </w:tc>
        <w:tc>
          <w:tcPr>
            <w:tcW w:w="7680" w:type="dxa"/>
            <w:gridSpan w:val="2"/>
            <w:noWrap/>
          </w:tcPr>
          <w:p w14:paraId="4C75FD89" w14:textId="77777777" w:rsidR="00090F0C" w:rsidRPr="009F029C" w:rsidRDefault="00090F0C" w:rsidP="00090F0C">
            <w:pPr>
              <w:spacing w:line="240" w:lineRule="auto"/>
              <w:rPr>
                <w:rStyle w:val="TEXT"/>
              </w:rPr>
            </w:pPr>
            <w:bookmarkStart w:id="18" w:name="differences"/>
            <w:bookmarkEnd w:id="18"/>
          </w:p>
        </w:tc>
      </w:tr>
      <w:tr w:rsidR="00090F0C" w:rsidRPr="006E3AF2" w14:paraId="1E5DCF31" w14:textId="77777777" w:rsidTr="005E2D3D">
        <w:tc>
          <w:tcPr>
            <w:tcW w:w="3100" w:type="dxa"/>
            <w:noWrap/>
            <w:vAlign w:val="center"/>
          </w:tcPr>
          <w:p w14:paraId="519B79E7" w14:textId="3A9E2D05" w:rsidR="00090F0C" w:rsidRPr="006E3AF2" w:rsidRDefault="00090F0C" w:rsidP="00090F0C">
            <w:pPr>
              <w:spacing w:line="240" w:lineRule="auto"/>
            </w:pPr>
            <w:r>
              <w:t xml:space="preserve">B.10. </w:t>
            </w:r>
            <w:hyperlink w:anchor="grading" w:tooltip="Select one, and delete the others" w:history="1">
              <w:r w:rsidRPr="002D194C">
                <w:rPr>
                  <w:rStyle w:val="Hyperlink"/>
                </w:rPr>
                <w:t>Grading system</w:t>
              </w:r>
            </w:hyperlink>
            <w:r w:rsidRPr="006E3AF2">
              <w:t xml:space="preserve"> </w:t>
            </w:r>
          </w:p>
        </w:tc>
        <w:tc>
          <w:tcPr>
            <w:tcW w:w="3840" w:type="dxa"/>
            <w:noWrap/>
          </w:tcPr>
          <w:p w14:paraId="54A0840F" w14:textId="796E9A00" w:rsidR="00090F0C" w:rsidRPr="009F029C" w:rsidRDefault="00090F0C" w:rsidP="00090F0C">
            <w:pPr>
              <w:spacing w:line="240" w:lineRule="auto"/>
              <w:rPr>
                <w:b/>
                <w:sz w:val="20"/>
              </w:rPr>
            </w:pPr>
          </w:p>
        </w:tc>
        <w:tc>
          <w:tcPr>
            <w:tcW w:w="3840" w:type="dxa"/>
            <w:noWrap/>
          </w:tcPr>
          <w:p w14:paraId="2CF717EE" w14:textId="25ECAA37" w:rsidR="00090F0C" w:rsidRPr="009F029C" w:rsidRDefault="00090F0C" w:rsidP="00090F0C">
            <w:pPr>
              <w:spacing w:line="240" w:lineRule="auto"/>
              <w:rPr>
                <w:b/>
                <w:sz w:val="20"/>
              </w:rPr>
            </w:pPr>
          </w:p>
        </w:tc>
      </w:tr>
      <w:tr w:rsidR="0032611D" w:rsidRPr="006E3AF2" w14:paraId="66DAB74D" w14:textId="77777777" w:rsidTr="005E2D3D">
        <w:tc>
          <w:tcPr>
            <w:tcW w:w="3100" w:type="dxa"/>
            <w:noWrap/>
            <w:vAlign w:val="center"/>
          </w:tcPr>
          <w:p w14:paraId="0FE25A74" w14:textId="688A67BD" w:rsidR="0032611D" w:rsidRPr="006E3AF2" w:rsidRDefault="0032611D" w:rsidP="0032611D">
            <w:pPr>
              <w:spacing w:line="240" w:lineRule="auto"/>
            </w:pPr>
            <w:r>
              <w:t xml:space="preserve">B.11. </w:t>
            </w:r>
            <w:hyperlink w:anchor="instr_methods" w:tooltip="Delete what does not apply; enter additional methods if needed. If this is a revision, and nothing is being changed, delete all entries in both columns." w:history="1">
              <w:r w:rsidRPr="0026461B">
                <w:rPr>
                  <w:rStyle w:val="Hyperlink"/>
                </w:rPr>
                <w:t>Instructional methods</w:t>
              </w:r>
            </w:hyperlink>
          </w:p>
        </w:tc>
        <w:tc>
          <w:tcPr>
            <w:tcW w:w="3840" w:type="dxa"/>
            <w:noWrap/>
          </w:tcPr>
          <w:p w14:paraId="79B4CAD6" w14:textId="1363DEFF" w:rsidR="0032611D" w:rsidRPr="009F029C" w:rsidRDefault="0032611D" w:rsidP="0032611D">
            <w:pPr>
              <w:spacing w:line="240" w:lineRule="auto"/>
              <w:rPr>
                <w:b/>
                <w:sz w:val="20"/>
              </w:rPr>
            </w:pPr>
            <w:bookmarkStart w:id="19" w:name="instr_methods"/>
            <w:bookmarkEnd w:id="19"/>
          </w:p>
        </w:tc>
        <w:tc>
          <w:tcPr>
            <w:tcW w:w="3840" w:type="dxa"/>
            <w:noWrap/>
          </w:tcPr>
          <w:p w14:paraId="27D66483" w14:textId="0572F34E" w:rsidR="0032611D" w:rsidRPr="009F029C" w:rsidRDefault="0032611D" w:rsidP="0032611D">
            <w:pPr>
              <w:spacing w:line="240" w:lineRule="auto"/>
              <w:rPr>
                <w:b/>
                <w:sz w:val="20"/>
              </w:rPr>
            </w:pPr>
          </w:p>
        </w:tc>
      </w:tr>
      <w:tr w:rsidR="0032611D" w:rsidRPr="006E3AF2" w14:paraId="44DD924E" w14:textId="77777777" w:rsidTr="005E2D3D">
        <w:tc>
          <w:tcPr>
            <w:tcW w:w="3100" w:type="dxa"/>
            <w:noWrap/>
            <w:vAlign w:val="center"/>
          </w:tcPr>
          <w:p w14:paraId="0DDBE555" w14:textId="77777777" w:rsidR="0032611D" w:rsidRDefault="0032611D" w:rsidP="0032611D">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4DA1BDE3" w14:textId="7D853B85" w:rsidR="0032611D" w:rsidRPr="009F029C" w:rsidRDefault="0032611D" w:rsidP="00FF4E45">
            <w:pPr>
              <w:spacing w:line="240" w:lineRule="auto"/>
              <w:rPr>
                <w:b/>
                <w:sz w:val="20"/>
              </w:rPr>
            </w:pPr>
          </w:p>
        </w:tc>
        <w:tc>
          <w:tcPr>
            <w:tcW w:w="3840" w:type="dxa"/>
            <w:noWrap/>
          </w:tcPr>
          <w:p w14:paraId="50180751" w14:textId="0438DCB0" w:rsidR="0032611D" w:rsidRPr="009F029C" w:rsidRDefault="0032611D" w:rsidP="00FF4E45">
            <w:pPr>
              <w:spacing w:line="240" w:lineRule="auto"/>
              <w:rPr>
                <w:b/>
                <w:sz w:val="20"/>
              </w:rPr>
            </w:pPr>
          </w:p>
        </w:tc>
      </w:tr>
      <w:tr w:rsidR="0032611D" w:rsidRPr="006E3AF2" w14:paraId="40E0E48F" w14:textId="77777777" w:rsidTr="005E2D3D">
        <w:tc>
          <w:tcPr>
            <w:tcW w:w="3100" w:type="dxa"/>
            <w:noWrap/>
            <w:vAlign w:val="center"/>
          </w:tcPr>
          <w:p w14:paraId="75167C81" w14:textId="1534D889" w:rsidR="0032611D" w:rsidRDefault="0032611D" w:rsidP="0032611D">
            <w:pPr>
              <w:spacing w:line="240" w:lineRule="auto"/>
            </w:pPr>
            <w:r>
              <w:t>B.12.  CATEGORIES</w:t>
            </w:r>
          </w:p>
          <w:p w14:paraId="6FB6EA46" w14:textId="3187FB97" w:rsidR="0032611D" w:rsidRPr="006E3AF2" w:rsidRDefault="0032611D" w:rsidP="0032611D">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79F34A36" w:rsidR="0032611D" w:rsidRPr="009F029C" w:rsidRDefault="0032611D" w:rsidP="0032611D">
            <w:pPr>
              <w:spacing w:line="240" w:lineRule="auto"/>
              <w:rPr>
                <w:b/>
                <w:sz w:val="20"/>
              </w:rPr>
            </w:pPr>
            <w:bookmarkStart w:id="20" w:name="required"/>
            <w:bookmarkEnd w:id="20"/>
          </w:p>
        </w:tc>
        <w:tc>
          <w:tcPr>
            <w:tcW w:w="3840" w:type="dxa"/>
            <w:noWrap/>
          </w:tcPr>
          <w:p w14:paraId="442E5788" w14:textId="034AC046" w:rsidR="0032611D" w:rsidRPr="009F029C" w:rsidRDefault="0032611D" w:rsidP="0032611D">
            <w:pPr>
              <w:spacing w:line="240" w:lineRule="auto"/>
              <w:rPr>
                <w:b/>
                <w:sz w:val="20"/>
              </w:rPr>
            </w:pPr>
          </w:p>
        </w:tc>
      </w:tr>
      <w:tr w:rsidR="0032611D" w:rsidRPr="006E3AF2" w14:paraId="4F77409C" w14:textId="77777777" w:rsidTr="005E2D3D">
        <w:tc>
          <w:tcPr>
            <w:tcW w:w="3100" w:type="dxa"/>
            <w:noWrap/>
            <w:vAlign w:val="center"/>
          </w:tcPr>
          <w:p w14:paraId="7F5AE404" w14:textId="48CB92C4" w:rsidR="0032611D" w:rsidRDefault="0032611D" w:rsidP="0032611D">
            <w:pPr>
              <w:spacing w:line="240" w:lineRule="auto"/>
            </w:pPr>
            <w:r>
              <w:t xml:space="preserve">       12 b. </w:t>
            </w:r>
            <w:r w:rsidRPr="006E3AF2">
              <w:t xml:space="preserve">Is this an Honors </w:t>
            </w:r>
            <w:r>
              <w:t xml:space="preserve"> </w:t>
            </w:r>
          </w:p>
          <w:p w14:paraId="0EAD07DC" w14:textId="134BC383" w:rsidR="0032611D" w:rsidRPr="006E3AF2" w:rsidRDefault="0032611D" w:rsidP="0032611D">
            <w:pPr>
              <w:spacing w:line="240" w:lineRule="auto"/>
            </w:pPr>
            <w:r>
              <w:t xml:space="preserve">        </w:t>
            </w:r>
            <w:r w:rsidRPr="006E3AF2">
              <w:t>course?</w:t>
            </w:r>
          </w:p>
        </w:tc>
        <w:tc>
          <w:tcPr>
            <w:tcW w:w="3840" w:type="dxa"/>
            <w:noWrap/>
          </w:tcPr>
          <w:p w14:paraId="1F134875" w14:textId="1900A563" w:rsidR="0032611D" w:rsidRPr="009F029C" w:rsidRDefault="0032611D" w:rsidP="0032611D">
            <w:pPr>
              <w:spacing w:line="240" w:lineRule="auto"/>
              <w:rPr>
                <w:b/>
              </w:rPr>
            </w:pPr>
            <w:r>
              <w:rPr>
                <w:b/>
              </w:rPr>
              <w:t>NO</w:t>
            </w:r>
          </w:p>
        </w:tc>
        <w:tc>
          <w:tcPr>
            <w:tcW w:w="3840" w:type="dxa"/>
            <w:noWrap/>
          </w:tcPr>
          <w:p w14:paraId="41CF798F" w14:textId="65BEEB0F" w:rsidR="0032611D" w:rsidRPr="009F029C" w:rsidRDefault="0032611D" w:rsidP="0032611D">
            <w:pPr>
              <w:spacing w:line="240" w:lineRule="auto"/>
              <w:rPr>
                <w:b/>
              </w:rPr>
            </w:pPr>
          </w:p>
        </w:tc>
      </w:tr>
      <w:tr w:rsidR="0032611D" w:rsidRPr="006E3AF2" w14:paraId="3A6D1D6E" w14:textId="77777777" w:rsidTr="005E2D3D">
        <w:tc>
          <w:tcPr>
            <w:tcW w:w="3100" w:type="dxa"/>
            <w:noWrap/>
            <w:vAlign w:val="center"/>
          </w:tcPr>
          <w:p w14:paraId="0625709D" w14:textId="59C306BF" w:rsidR="0032611D" w:rsidRDefault="0032611D" w:rsidP="0032611D">
            <w:pPr>
              <w:spacing w:line="240" w:lineRule="auto"/>
              <w:rPr>
                <w:rStyle w:val="Hyperlink"/>
              </w:rPr>
            </w:pPr>
            <w:r>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A87611">
                <w:rPr>
                  <w:rStyle w:val="Hyperlink"/>
                </w:rPr>
                <w:t>General Education</w:t>
              </w:r>
            </w:hyperlink>
          </w:p>
          <w:p w14:paraId="1023A5B8" w14:textId="77777777" w:rsidR="0032611D" w:rsidRDefault="0032611D" w:rsidP="0032611D">
            <w:pPr>
              <w:spacing w:line="240" w:lineRule="auto"/>
              <w:rPr>
                <w:w w:val="90"/>
                <w:sz w:val="18"/>
                <w:szCs w:val="18"/>
              </w:rPr>
            </w:pPr>
            <w:r>
              <w:rPr>
                <w:w w:val="90"/>
                <w:sz w:val="18"/>
                <w:szCs w:val="18"/>
              </w:rPr>
              <w:lastRenderedPageBreak/>
              <w:t xml:space="preserve">          </w:t>
            </w:r>
            <w:r w:rsidRPr="00D96C1E">
              <w:rPr>
                <w:w w:val="90"/>
                <w:sz w:val="18"/>
                <w:szCs w:val="18"/>
              </w:rPr>
              <w:t xml:space="preserve">N.B. Connections must include at </w:t>
            </w:r>
            <w:r>
              <w:rPr>
                <w:w w:val="90"/>
                <w:sz w:val="18"/>
                <w:szCs w:val="18"/>
              </w:rPr>
              <w:t xml:space="preserve">           </w:t>
            </w:r>
          </w:p>
          <w:p w14:paraId="56C2588B" w14:textId="77777777" w:rsidR="0032611D" w:rsidRDefault="0032611D" w:rsidP="0032611D">
            <w:pPr>
              <w:spacing w:line="240" w:lineRule="auto"/>
              <w:rPr>
                <w:w w:val="90"/>
                <w:sz w:val="18"/>
                <w:szCs w:val="18"/>
              </w:rPr>
            </w:pPr>
            <w:r>
              <w:rPr>
                <w:w w:val="90"/>
                <w:sz w:val="18"/>
                <w:szCs w:val="18"/>
              </w:rPr>
              <w:t xml:space="preserve">          </w:t>
            </w:r>
            <w:r w:rsidRPr="00D96C1E">
              <w:rPr>
                <w:w w:val="90"/>
                <w:sz w:val="18"/>
                <w:szCs w:val="18"/>
              </w:rPr>
              <w:t>least 50% Standard Classroom</w:t>
            </w:r>
          </w:p>
          <w:p w14:paraId="2CF67C76" w14:textId="78CBAF79" w:rsidR="0032611D" w:rsidRPr="00D96C1E" w:rsidRDefault="0032611D" w:rsidP="0032611D">
            <w:pPr>
              <w:spacing w:line="240" w:lineRule="auto"/>
              <w:rPr>
                <w:w w:val="90"/>
                <w:sz w:val="18"/>
                <w:szCs w:val="18"/>
              </w:rPr>
            </w:pPr>
            <w:r>
              <w:rPr>
                <w:w w:val="90"/>
                <w:sz w:val="18"/>
                <w:szCs w:val="18"/>
              </w:rPr>
              <w:t xml:space="preserve">          </w:t>
            </w:r>
            <w:r w:rsidRPr="00D96C1E">
              <w:rPr>
                <w:w w:val="90"/>
                <w:sz w:val="18"/>
                <w:szCs w:val="18"/>
              </w:rPr>
              <w:t>instruction.</w:t>
            </w:r>
          </w:p>
        </w:tc>
        <w:tc>
          <w:tcPr>
            <w:tcW w:w="3840" w:type="dxa"/>
            <w:noWrap/>
          </w:tcPr>
          <w:p w14:paraId="63CA6D6B" w14:textId="441FAC2F" w:rsidR="0032611D" w:rsidRDefault="0032611D" w:rsidP="0032611D">
            <w:pPr>
              <w:rPr>
                <w:rFonts w:ascii="MS Mincho" w:eastAsia="MS Mincho" w:hAnsi="MS Mincho" w:cs="MS Mincho"/>
                <w:b/>
                <w:sz w:val="20"/>
              </w:rPr>
            </w:pPr>
            <w:bookmarkStart w:id="21" w:name="ge"/>
            <w:bookmarkEnd w:id="21"/>
            <w:r>
              <w:rPr>
                <w:b/>
              </w:rPr>
              <w:lastRenderedPageBreak/>
              <w:t xml:space="preserve">NO  </w:t>
            </w:r>
          </w:p>
          <w:p w14:paraId="071181E7" w14:textId="67D48F44" w:rsidR="0032611D" w:rsidRPr="009F029C" w:rsidRDefault="0032611D" w:rsidP="0032611D">
            <w:pPr>
              <w:rPr>
                <w:b/>
                <w:sz w:val="20"/>
              </w:rPr>
            </w:pPr>
            <w:r>
              <w:rPr>
                <w:b/>
              </w:rPr>
              <w:lastRenderedPageBreak/>
              <w:t>category:</w:t>
            </w:r>
          </w:p>
        </w:tc>
        <w:tc>
          <w:tcPr>
            <w:tcW w:w="3840" w:type="dxa"/>
            <w:noWrap/>
          </w:tcPr>
          <w:p w14:paraId="45B135E3" w14:textId="49873A0A" w:rsidR="0032611D" w:rsidRPr="009F029C" w:rsidRDefault="0032611D" w:rsidP="0032611D">
            <w:pPr>
              <w:spacing w:line="240" w:lineRule="auto"/>
              <w:rPr>
                <w:b/>
                <w:sz w:val="20"/>
              </w:rPr>
            </w:pPr>
            <w:r>
              <w:rPr>
                <w:b/>
              </w:rPr>
              <w:lastRenderedPageBreak/>
              <w:t>category:</w:t>
            </w:r>
          </w:p>
        </w:tc>
      </w:tr>
      <w:tr w:rsidR="0032611D" w:rsidRPr="006E3AF2" w14:paraId="14ABFD2C" w14:textId="77777777" w:rsidTr="005E2D3D">
        <w:tc>
          <w:tcPr>
            <w:tcW w:w="3100" w:type="dxa"/>
            <w:noWrap/>
            <w:vAlign w:val="center"/>
          </w:tcPr>
          <w:p w14:paraId="6E254464" w14:textId="77777777" w:rsidR="0032611D" w:rsidRDefault="0032611D" w:rsidP="0032611D">
            <w:pPr>
              <w:spacing w:line="240" w:lineRule="auto"/>
            </w:pPr>
            <w:r>
              <w:t xml:space="preserve">       12. d.  Writing in the </w:t>
            </w:r>
          </w:p>
          <w:p w14:paraId="1762C985" w14:textId="22C77AE9" w:rsidR="0032611D" w:rsidRDefault="0032611D" w:rsidP="0032611D">
            <w:pPr>
              <w:spacing w:line="240" w:lineRule="auto"/>
            </w:pPr>
            <w:r>
              <w:t xml:space="preserve">       Discipline (WID)</w:t>
            </w:r>
          </w:p>
        </w:tc>
        <w:tc>
          <w:tcPr>
            <w:tcW w:w="3840" w:type="dxa"/>
            <w:noWrap/>
          </w:tcPr>
          <w:p w14:paraId="43D9AC56" w14:textId="17F9443C" w:rsidR="0032611D" w:rsidRDefault="0032611D" w:rsidP="0032611D">
            <w:pPr>
              <w:rPr>
                <w:b/>
              </w:rPr>
            </w:pPr>
            <w:r>
              <w:rPr>
                <w:b/>
              </w:rPr>
              <w:t>NO</w:t>
            </w:r>
          </w:p>
        </w:tc>
        <w:tc>
          <w:tcPr>
            <w:tcW w:w="3840" w:type="dxa"/>
            <w:noWrap/>
          </w:tcPr>
          <w:p w14:paraId="10B541DA" w14:textId="684C900A" w:rsidR="0032611D" w:rsidRDefault="0032611D" w:rsidP="0032611D">
            <w:pPr>
              <w:spacing w:line="240" w:lineRule="auto"/>
              <w:rPr>
                <w:b/>
              </w:rPr>
            </w:pPr>
          </w:p>
        </w:tc>
      </w:tr>
      <w:tr w:rsidR="0032611D" w:rsidRPr="006E3AF2" w14:paraId="7309520B" w14:textId="77777777" w:rsidTr="005E2D3D">
        <w:tc>
          <w:tcPr>
            <w:tcW w:w="3100" w:type="dxa"/>
            <w:noWrap/>
            <w:vAlign w:val="center"/>
          </w:tcPr>
          <w:p w14:paraId="070EE83F" w14:textId="005F377C" w:rsidR="0032611D" w:rsidRPr="006E3AF2" w:rsidRDefault="0032611D" w:rsidP="0032611D">
            <w:pPr>
              <w:spacing w:line="240" w:lineRule="auto"/>
            </w:pPr>
            <w:r>
              <w:t xml:space="preserve">B.13. </w:t>
            </w:r>
            <w:hyperlink w:anchor="performance" w:tooltip="Delete all that do not apply; enter additional evaluation methods if any. If this is a revision, and nothing is being changed, delete all entries in both columns." w:history="1">
              <w:r w:rsidRPr="00A87611">
                <w:rPr>
                  <w:rStyle w:val="Hyperlink"/>
                </w:rPr>
                <w:t>How will student performance be evaluated?</w:t>
              </w:r>
            </w:hyperlink>
          </w:p>
        </w:tc>
        <w:tc>
          <w:tcPr>
            <w:tcW w:w="3840" w:type="dxa"/>
            <w:noWrap/>
          </w:tcPr>
          <w:p w14:paraId="1A66AF8F" w14:textId="2B047B4F" w:rsidR="0032611D" w:rsidRPr="009F029C" w:rsidRDefault="0032611D" w:rsidP="00FF4E45">
            <w:pPr>
              <w:spacing w:line="240" w:lineRule="auto"/>
              <w:rPr>
                <w:b/>
                <w:sz w:val="20"/>
              </w:rPr>
            </w:pPr>
            <w:bookmarkStart w:id="22" w:name="performance"/>
            <w:bookmarkEnd w:id="22"/>
          </w:p>
        </w:tc>
        <w:tc>
          <w:tcPr>
            <w:tcW w:w="3840" w:type="dxa"/>
            <w:noWrap/>
          </w:tcPr>
          <w:p w14:paraId="33AC4615" w14:textId="65FB62C2" w:rsidR="0032611D" w:rsidRPr="009F029C" w:rsidRDefault="0032611D" w:rsidP="00FF4E45">
            <w:pPr>
              <w:spacing w:line="240" w:lineRule="auto"/>
              <w:rPr>
                <w:b/>
                <w:sz w:val="20"/>
              </w:rPr>
            </w:pPr>
          </w:p>
        </w:tc>
      </w:tr>
      <w:tr w:rsidR="0032611D" w:rsidRPr="006E3AF2" w14:paraId="679110FC" w14:textId="77777777" w:rsidTr="005E2D3D">
        <w:tc>
          <w:tcPr>
            <w:tcW w:w="3100" w:type="dxa"/>
            <w:noWrap/>
            <w:vAlign w:val="center"/>
          </w:tcPr>
          <w:p w14:paraId="76B36BCE" w14:textId="39C4BAC4" w:rsidR="0032611D" w:rsidRDefault="0032611D" w:rsidP="0032611D">
            <w:pPr>
              <w:spacing w:line="240" w:lineRule="auto"/>
            </w:pPr>
            <w:r>
              <w:t xml:space="preserve">B.14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53172755" w:rsidR="0032611D" w:rsidRPr="009F029C" w:rsidRDefault="0032611D" w:rsidP="0032611D">
            <w:pPr>
              <w:spacing w:line="240" w:lineRule="auto"/>
              <w:rPr>
                <w:b/>
              </w:rPr>
            </w:pPr>
          </w:p>
        </w:tc>
        <w:tc>
          <w:tcPr>
            <w:tcW w:w="3840" w:type="dxa"/>
            <w:noWrap/>
          </w:tcPr>
          <w:p w14:paraId="79164CE6" w14:textId="7087389C" w:rsidR="0032611D" w:rsidRPr="009F029C" w:rsidRDefault="0032611D" w:rsidP="0032611D">
            <w:pPr>
              <w:spacing w:line="240" w:lineRule="auto"/>
              <w:rPr>
                <w:b/>
              </w:rPr>
            </w:pPr>
          </w:p>
        </w:tc>
      </w:tr>
      <w:tr w:rsidR="0032611D" w:rsidRPr="006E3AF2" w14:paraId="071E0CC5" w14:textId="77777777" w:rsidTr="005E2D3D">
        <w:tc>
          <w:tcPr>
            <w:tcW w:w="3100" w:type="dxa"/>
            <w:noWrap/>
            <w:vAlign w:val="center"/>
          </w:tcPr>
          <w:p w14:paraId="479D5599" w14:textId="1DDF6872" w:rsidR="0032611D" w:rsidRPr="006E3AF2" w:rsidRDefault="0032611D" w:rsidP="0032611D">
            <w:pPr>
              <w:spacing w:line="240" w:lineRule="auto"/>
            </w:pPr>
            <w:r>
              <w:t xml:space="preserve">B.15.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Pr="00A87611">
                <w:rPr>
                  <w:rStyle w:val="Hyperlink"/>
                </w:rPr>
                <w:t>Redundancy statement</w:t>
              </w:r>
            </w:hyperlink>
          </w:p>
        </w:tc>
        <w:tc>
          <w:tcPr>
            <w:tcW w:w="3840" w:type="dxa"/>
            <w:noWrap/>
          </w:tcPr>
          <w:p w14:paraId="79E9B41B" w14:textId="6B2050A6" w:rsidR="0032611D" w:rsidRPr="009F029C" w:rsidRDefault="0032611D" w:rsidP="0032611D">
            <w:pPr>
              <w:spacing w:line="240" w:lineRule="auto"/>
              <w:rPr>
                <w:b/>
              </w:rPr>
            </w:pPr>
            <w:bookmarkStart w:id="24" w:name="competing"/>
            <w:bookmarkEnd w:id="24"/>
          </w:p>
        </w:tc>
        <w:tc>
          <w:tcPr>
            <w:tcW w:w="3840" w:type="dxa"/>
            <w:noWrap/>
          </w:tcPr>
          <w:p w14:paraId="15AF74BC" w14:textId="51C2E7D1" w:rsidR="0032611D" w:rsidRPr="009F029C" w:rsidRDefault="0032611D" w:rsidP="0032611D">
            <w:pPr>
              <w:spacing w:line="240" w:lineRule="auto"/>
              <w:rPr>
                <w:b/>
              </w:rPr>
            </w:pPr>
          </w:p>
        </w:tc>
      </w:tr>
      <w:tr w:rsidR="0032611D" w:rsidRPr="006E3AF2" w14:paraId="5CAD96CC" w14:textId="77777777" w:rsidTr="005E2D3D">
        <w:tc>
          <w:tcPr>
            <w:tcW w:w="3100" w:type="dxa"/>
            <w:noWrap/>
            <w:vAlign w:val="center"/>
          </w:tcPr>
          <w:p w14:paraId="26DC8516" w14:textId="5DDE411E" w:rsidR="0032611D" w:rsidRPr="006E3AF2" w:rsidRDefault="0032611D" w:rsidP="0032611D">
            <w:pPr>
              <w:spacing w:line="240" w:lineRule="auto"/>
            </w:pPr>
            <w:r>
              <w:t xml:space="preserve">B. 16. </w:t>
            </w:r>
            <w:r w:rsidRPr="00EC63A4">
              <w:t xml:space="preserve">Other </w:t>
            </w:r>
            <w:proofErr w:type="gramStart"/>
            <w:r w:rsidRPr="00EC63A4">
              <w:t>changes, if</w:t>
            </w:r>
            <w:proofErr w:type="gramEnd"/>
            <w:r w:rsidRPr="00EC63A4">
              <w:t xml:space="preserve"> any</w:t>
            </w:r>
          </w:p>
        </w:tc>
        <w:tc>
          <w:tcPr>
            <w:tcW w:w="7680" w:type="dxa"/>
            <w:gridSpan w:val="2"/>
            <w:noWrap/>
          </w:tcPr>
          <w:p w14:paraId="74EA5436" w14:textId="77777777" w:rsidR="0032611D" w:rsidRPr="009F029C" w:rsidRDefault="0032611D" w:rsidP="0032611D">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1"/>
        <w:gridCol w:w="1894"/>
        <w:gridCol w:w="4565"/>
      </w:tblGrid>
      <w:tr w:rsidR="00F64260" w:rsidRPr="00402602" w14:paraId="707BEBAF" w14:textId="77777777" w:rsidTr="00115A68">
        <w:trPr>
          <w:cantSplit/>
          <w:tblHeader/>
        </w:trPr>
        <w:tc>
          <w:tcPr>
            <w:tcW w:w="4429" w:type="dxa"/>
          </w:tcPr>
          <w:p w14:paraId="456E3815" w14:textId="4F17C1E5" w:rsidR="00F64260" w:rsidRPr="00402602" w:rsidRDefault="004313E6" w:rsidP="00D64DF4">
            <w:pPr>
              <w:spacing w:line="240" w:lineRule="auto"/>
              <w:rPr>
                <w:b/>
              </w:rPr>
            </w:pPr>
            <w:r>
              <w:t>B.1</w:t>
            </w:r>
            <w:r w:rsidR="00CF0A1D">
              <w:t>7</w:t>
            </w:r>
            <w:r w:rsidR="00F64260">
              <w:rPr>
                <w:b/>
              </w:rPr>
              <w:t>.</w:t>
            </w:r>
            <w:r w:rsidR="00F64260" w:rsidRPr="00402602">
              <w:rPr>
                <w:b/>
              </w:rPr>
              <w:t xml:space="preserve"> </w:t>
            </w:r>
            <w:hyperlink w:anchor="outcomes" w:tooltip="Indicate the knowledge and/or skills that students will learn in this course." w:history="1">
              <w:r w:rsidR="00F64260" w:rsidRPr="00D64DF4">
                <w:rPr>
                  <w:rStyle w:val="Hyperlink"/>
                  <w:b/>
                </w:rPr>
                <w:t>Course learning outcomes</w:t>
              </w:r>
            </w:hyperlink>
            <w:r w:rsidR="008836DF">
              <w:rPr>
                <w:rStyle w:val="Hyperlink"/>
                <w:b/>
              </w:rPr>
              <w:t>: List each one in a separate row</w:t>
            </w:r>
          </w:p>
        </w:tc>
        <w:tc>
          <w:tcPr>
            <w:tcW w:w="1894" w:type="dxa"/>
          </w:tcPr>
          <w:p w14:paraId="306A591E" w14:textId="1E39739F" w:rsidR="00F64260" w:rsidRPr="00402602"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Pr>
                  <w:rStyle w:val="Hyperlink"/>
                  <w:b/>
                </w:rPr>
                <w:t>Professional</w:t>
              </w:r>
              <w:r w:rsidR="00115A68">
                <w:rPr>
                  <w:rStyle w:val="Hyperlink"/>
                  <w:b/>
                </w:rPr>
                <w:t xml:space="preserve"> </w:t>
              </w:r>
              <w:proofErr w:type="spellStart"/>
              <w:r w:rsidR="00115A68">
                <w:rPr>
                  <w:rStyle w:val="Hyperlink"/>
                  <w:b/>
                </w:rPr>
                <w:t>Org.S</w:t>
              </w:r>
              <w:r w:rsidR="00F64260" w:rsidRPr="00402602">
                <w:rPr>
                  <w:rStyle w:val="Hyperlink"/>
                  <w:b/>
                </w:rPr>
                <w:t>tandard</w:t>
              </w:r>
              <w:proofErr w:type="spellEnd"/>
              <w:r w:rsidR="00F64260" w:rsidRPr="00402602">
                <w:rPr>
                  <w:rStyle w:val="Hyperlink"/>
                  <w:b/>
                </w:rPr>
                <w:t>(s)</w:t>
              </w:r>
            </w:hyperlink>
            <w:r w:rsidR="00115A68">
              <w:rPr>
                <w:rStyle w:val="Hyperlink"/>
                <w:b/>
              </w:rPr>
              <w:t>, if relevant</w:t>
            </w:r>
          </w:p>
        </w:tc>
        <w:tc>
          <w:tcPr>
            <w:tcW w:w="4693" w:type="dxa"/>
          </w:tcPr>
          <w:p w14:paraId="7AE9A56B" w14:textId="55D1A70C" w:rsidR="00F64260" w:rsidRPr="00402602" w:rsidRDefault="00000000" w:rsidP="00D64DF4">
            <w:pPr>
              <w:spacing w:line="240" w:lineRule="auto"/>
              <w:rPr>
                <w:b/>
              </w:rPr>
            </w:pPr>
            <w:hyperlink w:anchor="measured" w:tooltip="Are there any means you will be employing to assess these outcomes in addition to what you have listed in B. 16? If not, put See B. 16." w:history="1">
              <w:r w:rsidR="00115A68">
                <w:rPr>
                  <w:rStyle w:val="Hyperlink"/>
                  <w:b/>
                </w:rPr>
                <w:t>How will each outcome</w:t>
              </w:r>
              <w:r w:rsidR="00F64260" w:rsidRPr="00D64DF4">
                <w:rPr>
                  <w:rStyle w:val="Hyperlink"/>
                  <w:b/>
                </w:rPr>
                <w:t xml:space="preserve"> be measured</w:t>
              </w:r>
            </w:hyperlink>
            <w:r w:rsidR="00F64260">
              <w:rPr>
                <w:b/>
              </w:rPr>
              <w:t>?</w:t>
            </w:r>
          </w:p>
        </w:tc>
      </w:tr>
      <w:tr w:rsidR="00F64260" w14:paraId="017267C2" w14:textId="77777777" w:rsidTr="00115A68">
        <w:tc>
          <w:tcPr>
            <w:tcW w:w="4429" w:type="dxa"/>
          </w:tcPr>
          <w:p w14:paraId="4E937535" w14:textId="7DA4CE3B" w:rsidR="00F64260" w:rsidRDefault="00480318">
            <w:pPr>
              <w:spacing w:line="240" w:lineRule="auto"/>
            </w:pPr>
            <w:bookmarkStart w:id="25" w:name="outcomes"/>
            <w:bookmarkEnd w:id="25"/>
            <w:r>
              <w:t xml:space="preserve">The student </w:t>
            </w:r>
            <w:proofErr w:type="spellStart"/>
            <w:r>
              <w:t>hasgained</w:t>
            </w:r>
            <w:proofErr w:type="spellEnd"/>
            <w:r>
              <w:t xml:space="preserve"> knowledge of the failures of classical mechanics and how they led to the development of quantum mechanics</w:t>
            </w:r>
          </w:p>
        </w:tc>
        <w:tc>
          <w:tcPr>
            <w:tcW w:w="1894" w:type="dxa"/>
          </w:tcPr>
          <w:p w14:paraId="0A045709" w14:textId="77777777" w:rsidR="00F64260" w:rsidRDefault="00F64260">
            <w:pPr>
              <w:spacing w:line="240" w:lineRule="auto"/>
            </w:pPr>
          </w:p>
        </w:tc>
        <w:tc>
          <w:tcPr>
            <w:tcW w:w="4693" w:type="dxa"/>
          </w:tcPr>
          <w:p w14:paraId="638BB382" w14:textId="3224BE9E" w:rsidR="00F64260" w:rsidRDefault="00480318" w:rsidP="00AE7A3D">
            <w:pPr>
              <w:spacing w:line="240" w:lineRule="auto"/>
            </w:pPr>
            <w:r>
              <w:t>Homework and exams</w:t>
            </w:r>
          </w:p>
        </w:tc>
      </w:tr>
      <w:tr w:rsidR="00480318" w14:paraId="6EC2717C" w14:textId="77777777" w:rsidTr="00115A68">
        <w:tc>
          <w:tcPr>
            <w:tcW w:w="4429" w:type="dxa"/>
          </w:tcPr>
          <w:p w14:paraId="311EC8BA" w14:textId="264A745A" w:rsidR="00480318" w:rsidRDefault="00480318">
            <w:pPr>
              <w:spacing w:line="240" w:lineRule="auto"/>
            </w:pPr>
            <w:r>
              <w:t>The student has gained knowledge of wave-particle duality.</w:t>
            </w:r>
          </w:p>
        </w:tc>
        <w:tc>
          <w:tcPr>
            <w:tcW w:w="1894" w:type="dxa"/>
          </w:tcPr>
          <w:p w14:paraId="05074324" w14:textId="77777777" w:rsidR="00480318" w:rsidRDefault="00480318">
            <w:pPr>
              <w:spacing w:line="240" w:lineRule="auto"/>
            </w:pPr>
          </w:p>
        </w:tc>
        <w:tc>
          <w:tcPr>
            <w:tcW w:w="4693" w:type="dxa"/>
          </w:tcPr>
          <w:p w14:paraId="02A77F11" w14:textId="138CD902" w:rsidR="00480318" w:rsidRDefault="00480318" w:rsidP="00AE7A3D">
            <w:pPr>
              <w:spacing w:line="240" w:lineRule="auto"/>
            </w:pPr>
            <w:r>
              <w:t>Homework and exams</w:t>
            </w:r>
          </w:p>
        </w:tc>
      </w:tr>
      <w:tr w:rsidR="00480318" w14:paraId="70D68018" w14:textId="77777777" w:rsidTr="00115A68">
        <w:tc>
          <w:tcPr>
            <w:tcW w:w="4429" w:type="dxa"/>
          </w:tcPr>
          <w:p w14:paraId="15246A34" w14:textId="4683C318" w:rsidR="00480318" w:rsidRDefault="00480318">
            <w:pPr>
              <w:spacing w:line="240" w:lineRule="auto"/>
            </w:pPr>
            <w:r>
              <w:t>The student has gained knowledge of the Heisenberg Uncertainty Principle and how it fundamentally limits knowledge of the state of a system.</w:t>
            </w:r>
          </w:p>
        </w:tc>
        <w:tc>
          <w:tcPr>
            <w:tcW w:w="1894" w:type="dxa"/>
          </w:tcPr>
          <w:p w14:paraId="310B16B2" w14:textId="77777777" w:rsidR="00480318" w:rsidRDefault="00480318">
            <w:pPr>
              <w:spacing w:line="240" w:lineRule="auto"/>
            </w:pPr>
          </w:p>
        </w:tc>
        <w:tc>
          <w:tcPr>
            <w:tcW w:w="4693" w:type="dxa"/>
          </w:tcPr>
          <w:p w14:paraId="11728149" w14:textId="1D6DE431" w:rsidR="00480318" w:rsidRDefault="00480318" w:rsidP="00AE7A3D">
            <w:pPr>
              <w:spacing w:line="240" w:lineRule="auto"/>
            </w:pPr>
            <w:r>
              <w:t>Homework and exams</w:t>
            </w:r>
          </w:p>
        </w:tc>
      </w:tr>
      <w:tr w:rsidR="00480318" w14:paraId="4BDB15FA" w14:textId="77777777" w:rsidTr="00115A68">
        <w:tc>
          <w:tcPr>
            <w:tcW w:w="4429" w:type="dxa"/>
          </w:tcPr>
          <w:p w14:paraId="73A25E7D" w14:textId="68B41390" w:rsidR="00480318" w:rsidRDefault="00480318">
            <w:pPr>
              <w:spacing w:line="240" w:lineRule="auto"/>
            </w:pPr>
            <w:r>
              <w:t xml:space="preserve">The student can apply the time-independent Schrödinger equation for simple potentials such as the particle in a box, the harmonic oscillator and hydrogen like </w:t>
            </w:r>
            <w:proofErr w:type="gramStart"/>
            <w:r>
              <w:t>atoms,.</w:t>
            </w:r>
            <w:proofErr w:type="gramEnd"/>
          </w:p>
        </w:tc>
        <w:tc>
          <w:tcPr>
            <w:tcW w:w="1894" w:type="dxa"/>
          </w:tcPr>
          <w:p w14:paraId="370FD6AC" w14:textId="77777777" w:rsidR="00480318" w:rsidRDefault="00480318">
            <w:pPr>
              <w:spacing w:line="240" w:lineRule="auto"/>
            </w:pPr>
          </w:p>
        </w:tc>
        <w:tc>
          <w:tcPr>
            <w:tcW w:w="4693" w:type="dxa"/>
          </w:tcPr>
          <w:p w14:paraId="75AB68A9" w14:textId="1BD7E3B3" w:rsidR="00480318" w:rsidRDefault="00480318" w:rsidP="00AE7A3D">
            <w:pPr>
              <w:spacing w:line="240" w:lineRule="auto"/>
            </w:pPr>
            <w:r>
              <w:t>Homework and exams</w:t>
            </w:r>
          </w:p>
        </w:tc>
      </w:tr>
      <w:tr w:rsidR="00480318" w14:paraId="5F6E12CE" w14:textId="77777777" w:rsidTr="00115A68">
        <w:tc>
          <w:tcPr>
            <w:tcW w:w="4429" w:type="dxa"/>
          </w:tcPr>
          <w:p w14:paraId="2CD53613" w14:textId="5F5F7A9D" w:rsidR="00480318" w:rsidRDefault="00480318">
            <w:pPr>
              <w:spacing w:line="240" w:lineRule="auto"/>
            </w:pPr>
            <w:r>
              <w:t>The student can apply principles of quantum mechanics to calculate observables on known wave functions.</w:t>
            </w:r>
          </w:p>
        </w:tc>
        <w:tc>
          <w:tcPr>
            <w:tcW w:w="1894" w:type="dxa"/>
          </w:tcPr>
          <w:p w14:paraId="0A885457" w14:textId="77777777" w:rsidR="00480318" w:rsidRDefault="00480318">
            <w:pPr>
              <w:spacing w:line="240" w:lineRule="auto"/>
            </w:pPr>
          </w:p>
        </w:tc>
        <w:tc>
          <w:tcPr>
            <w:tcW w:w="4693" w:type="dxa"/>
          </w:tcPr>
          <w:p w14:paraId="2B18547D" w14:textId="444710D6" w:rsidR="00480318" w:rsidRDefault="00480318" w:rsidP="00AE7A3D">
            <w:pPr>
              <w:spacing w:line="240" w:lineRule="auto"/>
            </w:pPr>
            <w:r>
              <w:t>Homework and exams</w:t>
            </w:r>
          </w:p>
        </w:tc>
      </w:tr>
      <w:tr w:rsidR="00480318" w14:paraId="0BC7C787" w14:textId="77777777" w:rsidTr="00115A68">
        <w:tc>
          <w:tcPr>
            <w:tcW w:w="4429" w:type="dxa"/>
          </w:tcPr>
          <w:p w14:paraId="2AF308E8" w14:textId="7DCC3C35" w:rsidR="00480318" w:rsidRDefault="00480318">
            <w:pPr>
              <w:spacing w:line="240" w:lineRule="auto"/>
            </w:pPr>
            <w:r>
              <w:t>The student has gained knowledge of electron spin.</w:t>
            </w:r>
          </w:p>
        </w:tc>
        <w:tc>
          <w:tcPr>
            <w:tcW w:w="1894" w:type="dxa"/>
          </w:tcPr>
          <w:p w14:paraId="48A98539" w14:textId="77777777" w:rsidR="00480318" w:rsidRDefault="00480318">
            <w:pPr>
              <w:spacing w:line="240" w:lineRule="auto"/>
            </w:pPr>
          </w:p>
        </w:tc>
        <w:tc>
          <w:tcPr>
            <w:tcW w:w="4693" w:type="dxa"/>
          </w:tcPr>
          <w:p w14:paraId="2A68A67D" w14:textId="755DAE2B" w:rsidR="00480318" w:rsidRDefault="00480318" w:rsidP="00AE7A3D">
            <w:pPr>
              <w:spacing w:line="240" w:lineRule="auto"/>
            </w:pPr>
            <w:r>
              <w:t>Homework and exams</w:t>
            </w:r>
          </w:p>
        </w:tc>
      </w:tr>
    </w:tbl>
    <w:p w14:paraId="1D0335AD" w14:textId="77777777" w:rsidR="00F6426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14:paraId="65DA3B10" w14:textId="77777777">
        <w:trPr>
          <w:tblHeader/>
        </w:trPr>
        <w:tc>
          <w:tcPr>
            <w:tcW w:w="11016" w:type="dxa"/>
          </w:tcPr>
          <w:p w14:paraId="1F2EEA2B" w14:textId="35239C30"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tc>
          <w:tcPr>
            <w:tcW w:w="11016" w:type="dxa"/>
          </w:tcPr>
          <w:p w14:paraId="12ACFE3C" w14:textId="77777777" w:rsidR="008C117F" w:rsidRDefault="008C117F" w:rsidP="008C117F">
            <w:bookmarkStart w:id="26" w:name="outline"/>
            <w:bookmarkEnd w:id="26"/>
            <w:r>
              <w:t>Failures of classical physics</w:t>
            </w:r>
          </w:p>
          <w:p w14:paraId="11A20DF1" w14:textId="77777777" w:rsidR="008C117F" w:rsidRDefault="008C117F" w:rsidP="008C117F">
            <w:pPr>
              <w:pStyle w:val="ListParagraph"/>
              <w:numPr>
                <w:ilvl w:val="0"/>
                <w:numId w:val="15"/>
              </w:numPr>
              <w:spacing w:after="160" w:line="259" w:lineRule="auto"/>
            </w:pPr>
            <w:r>
              <w:t>Quantization of light and matter</w:t>
            </w:r>
          </w:p>
          <w:p w14:paraId="10FD92FC" w14:textId="77777777" w:rsidR="008C117F" w:rsidRDefault="008C117F" w:rsidP="008C117F">
            <w:pPr>
              <w:pStyle w:val="ListParagraph"/>
              <w:numPr>
                <w:ilvl w:val="0"/>
                <w:numId w:val="15"/>
              </w:numPr>
              <w:spacing w:after="160" w:line="259" w:lineRule="auto"/>
            </w:pPr>
            <w:r>
              <w:t>Blackbody radiation</w:t>
            </w:r>
          </w:p>
          <w:p w14:paraId="6AFC80C2" w14:textId="77777777" w:rsidR="008C117F" w:rsidRDefault="008C117F" w:rsidP="008C117F">
            <w:pPr>
              <w:pStyle w:val="ListParagraph"/>
              <w:numPr>
                <w:ilvl w:val="0"/>
                <w:numId w:val="15"/>
              </w:numPr>
              <w:spacing w:after="160" w:line="259" w:lineRule="auto"/>
            </w:pPr>
            <w:r>
              <w:t>Photoelectric effect</w:t>
            </w:r>
          </w:p>
          <w:p w14:paraId="73E4854D" w14:textId="77777777" w:rsidR="008C117F" w:rsidRDefault="008C117F" w:rsidP="008C117F">
            <w:pPr>
              <w:pStyle w:val="ListParagraph"/>
              <w:numPr>
                <w:ilvl w:val="0"/>
                <w:numId w:val="15"/>
              </w:numPr>
              <w:spacing w:after="160" w:line="259" w:lineRule="auto"/>
            </w:pPr>
            <w:r>
              <w:t>Bohr model of the atom</w:t>
            </w:r>
          </w:p>
          <w:p w14:paraId="20DAD615" w14:textId="77777777" w:rsidR="008C117F" w:rsidRDefault="008C117F" w:rsidP="008C117F">
            <w:r>
              <w:t>Matter waves</w:t>
            </w:r>
          </w:p>
          <w:p w14:paraId="0653A7E4" w14:textId="77777777" w:rsidR="008C117F" w:rsidRDefault="008C117F" w:rsidP="008C117F">
            <w:pPr>
              <w:pStyle w:val="ListParagraph"/>
              <w:numPr>
                <w:ilvl w:val="0"/>
                <w:numId w:val="16"/>
              </w:numPr>
              <w:spacing w:after="160" w:line="259" w:lineRule="auto"/>
            </w:pPr>
            <w:r>
              <w:t>De Broglie hypothesis</w:t>
            </w:r>
          </w:p>
          <w:p w14:paraId="525C9B83" w14:textId="77777777" w:rsidR="008C117F" w:rsidRDefault="008C117F" w:rsidP="008C117F">
            <w:pPr>
              <w:pStyle w:val="ListParagraph"/>
              <w:numPr>
                <w:ilvl w:val="0"/>
                <w:numId w:val="16"/>
              </w:numPr>
              <w:spacing w:after="160" w:line="259" w:lineRule="auto"/>
            </w:pPr>
            <w:r>
              <w:lastRenderedPageBreak/>
              <w:t>Uncertainty principle</w:t>
            </w:r>
          </w:p>
          <w:p w14:paraId="45C6C795" w14:textId="77777777" w:rsidR="008C117F" w:rsidRDefault="008C117F" w:rsidP="008C117F">
            <w:r>
              <w:t>Schrodinger equation</w:t>
            </w:r>
          </w:p>
          <w:p w14:paraId="75E3748B" w14:textId="77777777" w:rsidR="008C117F" w:rsidRDefault="008C117F" w:rsidP="008C117F">
            <w:pPr>
              <w:pStyle w:val="ListParagraph"/>
              <w:numPr>
                <w:ilvl w:val="0"/>
                <w:numId w:val="17"/>
              </w:numPr>
              <w:spacing w:after="160" w:line="259" w:lineRule="auto"/>
            </w:pPr>
            <w:r>
              <w:t>Standing waves, stationary states</w:t>
            </w:r>
          </w:p>
          <w:p w14:paraId="31FAFB66" w14:textId="77777777" w:rsidR="008C117F" w:rsidRDefault="008C117F" w:rsidP="008C117F">
            <w:pPr>
              <w:pStyle w:val="ListParagraph"/>
              <w:numPr>
                <w:ilvl w:val="0"/>
                <w:numId w:val="17"/>
              </w:numPr>
              <w:spacing w:after="160" w:line="259" w:lineRule="auto"/>
            </w:pPr>
            <w:r>
              <w:t>Particle in a rigid box</w:t>
            </w:r>
          </w:p>
          <w:p w14:paraId="048B381F" w14:textId="77777777" w:rsidR="008C117F" w:rsidRDefault="008C117F" w:rsidP="008C117F">
            <w:pPr>
              <w:pStyle w:val="ListParagraph"/>
              <w:numPr>
                <w:ilvl w:val="0"/>
                <w:numId w:val="17"/>
              </w:numPr>
              <w:spacing w:after="160" w:line="259" w:lineRule="auto"/>
            </w:pPr>
            <w:r>
              <w:t>Free particle</w:t>
            </w:r>
          </w:p>
          <w:p w14:paraId="6BF4BC59" w14:textId="77777777" w:rsidR="008C117F" w:rsidRDefault="008C117F" w:rsidP="008C117F">
            <w:pPr>
              <w:pStyle w:val="ListParagraph"/>
              <w:numPr>
                <w:ilvl w:val="0"/>
                <w:numId w:val="17"/>
              </w:numPr>
              <w:spacing w:after="160" w:line="259" w:lineRule="auto"/>
            </w:pPr>
            <w:r>
              <w:t>Non-rigid box</w:t>
            </w:r>
          </w:p>
          <w:p w14:paraId="26EAA04A" w14:textId="77777777" w:rsidR="008C117F" w:rsidRDefault="008C117F" w:rsidP="008C117F">
            <w:pPr>
              <w:pStyle w:val="ListParagraph"/>
              <w:numPr>
                <w:ilvl w:val="0"/>
                <w:numId w:val="17"/>
              </w:numPr>
              <w:spacing w:after="160" w:line="259" w:lineRule="auto"/>
            </w:pPr>
            <w:r>
              <w:t>Simple harmonic oscillator</w:t>
            </w:r>
          </w:p>
          <w:p w14:paraId="1213F766" w14:textId="77777777" w:rsidR="008C117F" w:rsidRDefault="008C117F" w:rsidP="008C117F">
            <w:pPr>
              <w:pStyle w:val="ListParagraph"/>
              <w:numPr>
                <w:ilvl w:val="0"/>
                <w:numId w:val="17"/>
              </w:numPr>
              <w:spacing w:after="160" w:line="259" w:lineRule="auto"/>
            </w:pPr>
            <w:r>
              <w:t>Tunneling</w:t>
            </w:r>
          </w:p>
          <w:p w14:paraId="2306C698" w14:textId="77777777" w:rsidR="008C117F" w:rsidRDefault="008C117F" w:rsidP="008C117F">
            <w:pPr>
              <w:pStyle w:val="ListParagraph"/>
              <w:numPr>
                <w:ilvl w:val="0"/>
                <w:numId w:val="17"/>
              </w:numPr>
              <w:spacing w:after="160" w:line="259" w:lineRule="auto"/>
            </w:pPr>
            <w:r>
              <w:t>Time dependent Schrodinger equation</w:t>
            </w:r>
          </w:p>
          <w:p w14:paraId="55FD7415" w14:textId="77777777" w:rsidR="008C117F" w:rsidRDefault="008C117F" w:rsidP="008C117F">
            <w:r>
              <w:t>3-dimensional Schrodinger equation</w:t>
            </w:r>
          </w:p>
          <w:p w14:paraId="775B32AD" w14:textId="77777777" w:rsidR="008C117F" w:rsidRDefault="008C117F" w:rsidP="008C117F">
            <w:pPr>
              <w:pStyle w:val="ListParagraph"/>
              <w:numPr>
                <w:ilvl w:val="0"/>
                <w:numId w:val="18"/>
              </w:numPr>
              <w:spacing w:after="160" w:line="259" w:lineRule="auto"/>
            </w:pPr>
            <w:r>
              <w:t>Central Force Problem</w:t>
            </w:r>
          </w:p>
          <w:p w14:paraId="00B40A04" w14:textId="77777777" w:rsidR="008C117F" w:rsidRDefault="008C117F" w:rsidP="008C117F">
            <w:pPr>
              <w:pStyle w:val="ListParagraph"/>
              <w:numPr>
                <w:ilvl w:val="0"/>
                <w:numId w:val="18"/>
              </w:numPr>
              <w:spacing w:after="160" w:line="259" w:lineRule="auto"/>
            </w:pPr>
            <w:r>
              <w:t>Angular momentum</w:t>
            </w:r>
          </w:p>
          <w:p w14:paraId="15F0F5FA" w14:textId="77777777" w:rsidR="008C117F" w:rsidRDefault="008C117F" w:rsidP="008C117F">
            <w:pPr>
              <w:pStyle w:val="ListParagraph"/>
              <w:numPr>
                <w:ilvl w:val="0"/>
                <w:numId w:val="18"/>
              </w:numPr>
              <w:spacing w:after="160" w:line="259" w:lineRule="auto"/>
            </w:pPr>
            <w:r>
              <w:t>Hydrogen atom</w:t>
            </w:r>
          </w:p>
          <w:p w14:paraId="581925FA" w14:textId="77777777" w:rsidR="008C117F" w:rsidRDefault="008C117F" w:rsidP="008C117F">
            <w:r>
              <w:t>Spin</w:t>
            </w:r>
            <w:r>
              <w:tab/>
            </w:r>
          </w:p>
          <w:p w14:paraId="57D2C8F7" w14:textId="77777777" w:rsidR="008C117F" w:rsidRDefault="008C117F" w:rsidP="008C117F">
            <w:pPr>
              <w:pStyle w:val="ListParagraph"/>
              <w:numPr>
                <w:ilvl w:val="0"/>
                <w:numId w:val="19"/>
              </w:numPr>
              <w:spacing w:after="160" w:line="259" w:lineRule="auto"/>
            </w:pPr>
            <w:r>
              <w:t>Spin quantum number</w:t>
            </w:r>
          </w:p>
          <w:p w14:paraId="4C74857E" w14:textId="77777777" w:rsidR="008C117F" w:rsidRDefault="008C117F" w:rsidP="008C117F">
            <w:pPr>
              <w:pStyle w:val="ListParagraph"/>
              <w:numPr>
                <w:ilvl w:val="0"/>
                <w:numId w:val="19"/>
              </w:numPr>
              <w:spacing w:after="160" w:line="259" w:lineRule="auto"/>
            </w:pPr>
            <w:r>
              <w:t>Applications</w:t>
            </w:r>
          </w:p>
          <w:p w14:paraId="6B2C7A47" w14:textId="13D5F88D" w:rsidR="005E2D3D" w:rsidRDefault="005E2D3D" w:rsidP="00871A27">
            <w:pPr>
              <w:pStyle w:val="ListParagraph"/>
              <w:spacing w:line="240" w:lineRule="auto"/>
            </w:pPr>
          </w:p>
        </w:tc>
      </w:tr>
    </w:tbl>
    <w:p w14:paraId="6819D7F8" w14:textId="77777777" w:rsidR="00F64260" w:rsidRDefault="00F64260" w:rsidP="001A37FB">
      <w:pPr>
        <w:pStyle w:val="Heading2"/>
        <w:jc w:val="left"/>
      </w:pPr>
      <w:r>
        <w:lastRenderedPageBreak/>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w:t>
      </w:r>
      <w:proofErr w:type="gramStart"/>
      <w:r w:rsidRPr="00010085">
        <w:t>e.g.</w:t>
      </w:r>
      <w:proofErr w:type="gramEnd"/>
      <w:r w:rsidRPr="00010085">
        <w:t xml:space="preserve">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67436BB2" w14:textId="77777777" w:rsidTr="00107082">
        <w:trPr>
          <w:cantSplit/>
          <w:tblHeader/>
        </w:trPr>
        <w:tc>
          <w:tcPr>
            <w:tcW w:w="3168" w:type="dxa"/>
            <w:vAlign w:val="center"/>
          </w:tcPr>
          <w:p w14:paraId="739386E3" w14:textId="77777777" w:rsidR="00115A68" w:rsidRPr="00A83A6C" w:rsidRDefault="00115A68" w:rsidP="0015571B">
            <w:pPr>
              <w:pStyle w:val="Heading5"/>
              <w:jc w:val="center"/>
            </w:pPr>
            <w:r w:rsidRPr="00A83A6C">
              <w:t>Name</w:t>
            </w:r>
          </w:p>
        </w:tc>
        <w:tc>
          <w:tcPr>
            <w:tcW w:w="3254" w:type="dxa"/>
            <w:vAlign w:val="center"/>
          </w:tcPr>
          <w:p w14:paraId="7DAAAD1E" w14:textId="77777777" w:rsidR="00115A68" w:rsidRPr="00A83A6C" w:rsidRDefault="00115A68" w:rsidP="0015571B">
            <w:pPr>
              <w:pStyle w:val="Heading5"/>
              <w:jc w:val="center"/>
            </w:pPr>
            <w:r w:rsidRPr="00A83A6C">
              <w:t>Position/affiliation</w:t>
            </w:r>
          </w:p>
        </w:tc>
        <w:bookmarkStart w:id="27" w:name="_Signature"/>
        <w:bookmarkEnd w:id="27"/>
        <w:tc>
          <w:tcPr>
            <w:tcW w:w="3197" w:type="dxa"/>
            <w:vAlign w:val="center"/>
          </w:tcPr>
          <w:p w14:paraId="17C06571" w14:textId="77777777" w:rsidR="00115A68" w:rsidRPr="00A83A6C" w:rsidRDefault="00115A68" w:rsidP="0015571B">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61" w:type="dxa"/>
            <w:vAlign w:val="center"/>
          </w:tcPr>
          <w:p w14:paraId="4B00582C" w14:textId="77777777" w:rsidR="00115A68" w:rsidRPr="00A83A6C" w:rsidRDefault="00115A68" w:rsidP="0015571B">
            <w:pPr>
              <w:pStyle w:val="Heading5"/>
              <w:jc w:val="center"/>
            </w:pPr>
            <w:r w:rsidRPr="00A83A6C">
              <w:t>Date</w:t>
            </w:r>
          </w:p>
        </w:tc>
      </w:tr>
      <w:tr w:rsidR="00115A68" w14:paraId="3308AC9C" w14:textId="77777777" w:rsidTr="00107082">
        <w:trPr>
          <w:cantSplit/>
          <w:trHeight w:val="489"/>
        </w:trPr>
        <w:tc>
          <w:tcPr>
            <w:tcW w:w="3168" w:type="dxa"/>
            <w:vAlign w:val="center"/>
          </w:tcPr>
          <w:p w14:paraId="2B0991B7" w14:textId="1F1F3931" w:rsidR="00115A68" w:rsidRDefault="00107082" w:rsidP="0015571B">
            <w:pPr>
              <w:spacing w:line="240" w:lineRule="auto"/>
            </w:pPr>
            <w:r>
              <w:t>Andrea Del Vecchio</w:t>
            </w:r>
          </w:p>
        </w:tc>
        <w:tc>
          <w:tcPr>
            <w:tcW w:w="3254" w:type="dxa"/>
            <w:vAlign w:val="center"/>
          </w:tcPr>
          <w:p w14:paraId="2927DBCB" w14:textId="4D37C299" w:rsidR="00115A68" w:rsidRDefault="00115A68" w:rsidP="0015571B">
            <w:pPr>
              <w:spacing w:line="240" w:lineRule="auto"/>
            </w:pPr>
            <w:r>
              <w:t xml:space="preserve">Chair of </w:t>
            </w:r>
            <w:r w:rsidR="00107082">
              <w:t>Physical Sciences</w:t>
            </w:r>
          </w:p>
        </w:tc>
        <w:tc>
          <w:tcPr>
            <w:tcW w:w="3197" w:type="dxa"/>
            <w:vAlign w:val="center"/>
          </w:tcPr>
          <w:p w14:paraId="7927CB11" w14:textId="25A1D8D4" w:rsidR="00115A68" w:rsidRDefault="00FE4D6B" w:rsidP="0015571B">
            <w:pPr>
              <w:spacing w:line="240" w:lineRule="auto"/>
            </w:pPr>
            <w:r>
              <w:rPr>
                <w:rFonts w:ascii="Freestyle Script" w:hAnsi="Freestyle Script" w:cs="Apple Chancery"/>
              </w:rPr>
              <w:t>Andrea Del Vecchio</w:t>
            </w:r>
          </w:p>
        </w:tc>
        <w:tc>
          <w:tcPr>
            <w:tcW w:w="1161" w:type="dxa"/>
            <w:vAlign w:val="center"/>
          </w:tcPr>
          <w:p w14:paraId="06A64098" w14:textId="0037AC98" w:rsidR="00115A68" w:rsidRDefault="001F6E35" w:rsidP="0015571B">
            <w:pPr>
              <w:spacing w:line="240" w:lineRule="auto"/>
            </w:pPr>
            <w:r>
              <w:t>3/26/23</w:t>
            </w:r>
          </w:p>
        </w:tc>
      </w:tr>
      <w:tr w:rsidR="00115A68" w14:paraId="5FB4CB46" w14:textId="77777777" w:rsidTr="00107082">
        <w:trPr>
          <w:cantSplit/>
          <w:trHeight w:val="489"/>
        </w:trPr>
        <w:tc>
          <w:tcPr>
            <w:tcW w:w="3168" w:type="dxa"/>
            <w:vAlign w:val="center"/>
          </w:tcPr>
          <w:p w14:paraId="6ED2A8A6" w14:textId="55CE1934" w:rsidR="00115A68" w:rsidRDefault="00107082" w:rsidP="0015571B">
            <w:pPr>
              <w:spacing w:line="240" w:lineRule="auto"/>
            </w:pPr>
            <w:r>
              <w:t>Earl Simson</w:t>
            </w:r>
          </w:p>
        </w:tc>
        <w:tc>
          <w:tcPr>
            <w:tcW w:w="3254" w:type="dxa"/>
            <w:vAlign w:val="center"/>
          </w:tcPr>
          <w:p w14:paraId="229CC930" w14:textId="00B69F8B" w:rsidR="00115A68" w:rsidRDefault="00115A68" w:rsidP="0015571B">
            <w:pPr>
              <w:spacing w:line="240" w:lineRule="auto"/>
            </w:pPr>
            <w:r>
              <w:t xml:space="preserve">Dean of </w:t>
            </w:r>
            <w:r w:rsidR="00107082">
              <w:t>Arts and Sciences</w:t>
            </w:r>
          </w:p>
        </w:tc>
        <w:tc>
          <w:tcPr>
            <w:tcW w:w="3197" w:type="dxa"/>
            <w:vAlign w:val="center"/>
          </w:tcPr>
          <w:p w14:paraId="73DF0B07" w14:textId="2ED8DFE5" w:rsidR="00115A68" w:rsidRPr="001F6E35" w:rsidRDefault="001F6E35" w:rsidP="0015571B">
            <w:pPr>
              <w:spacing w:line="240" w:lineRule="auto"/>
              <w:rPr>
                <w:rFonts w:ascii="Brush Script MT" w:eastAsia="Brush Script MT" w:hAnsi="Brush Script MT" w:cs="Brush Script MT"/>
              </w:rPr>
            </w:pPr>
            <w:r>
              <w:rPr>
                <w:rFonts w:ascii="Brush Script MT" w:eastAsia="Brush Script MT" w:hAnsi="Brush Script MT" w:cs="Brush Script MT"/>
              </w:rPr>
              <w:t>Earl Simson</w:t>
            </w:r>
          </w:p>
        </w:tc>
        <w:tc>
          <w:tcPr>
            <w:tcW w:w="1161" w:type="dxa"/>
            <w:vAlign w:val="center"/>
          </w:tcPr>
          <w:p w14:paraId="4EB70E84" w14:textId="39D50669" w:rsidR="00115A68" w:rsidRDefault="001F6E35" w:rsidP="0015571B">
            <w:pPr>
              <w:spacing w:line="240" w:lineRule="auto"/>
            </w:pPr>
            <w:r>
              <w:t>3/27/23</w:t>
            </w:r>
          </w:p>
        </w:tc>
      </w:tr>
    </w:tbl>
    <w:p w14:paraId="35E716CB" w14:textId="77777777" w:rsidR="00115A68" w:rsidRDefault="00115A68" w:rsidP="00115A68">
      <w:pPr>
        <w:pStyle w:val="Heading5"/>
      </w:pPr>
    </w:p>
    <w:p w14:paraId="329B6D81" w14:textId="3A4CC923" w:rsidR="00F64260" w:rsidRPr="001A37FB" w:rsidRDefault="00115A68" w:rsidP="00FF4E45">
      <w:pPr>
        <w:pStyle w:val="Heading5"/>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w:t>
      </w:r>
    </w:p>
    <w:sectPr w:rsidR="00F64260" w:rsidRPr="001A37FB"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A219C" w14:textId="77777777" w:rsidR="006F0233" w:rsidRDefault="006F0233" w:rsidP="00FA78CA">
      <w:pPr>
        <w:spacing w:line="240" w:lineRule="auto"/>
      </w:pPr>
      <w:r>
        <w:separator/>
      </w:r>
    </w:p>
  </w:endnote>
  <w:endnote w:type="continuationSeparator" w:id="0">
    <w:p w14:paraId="3BBEBD01" w14:textId="77777777" w:rsidR="006F0233" w:rsidRDefault="006F0233"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eestyle Script">
    <w:panose1 w:val="030804020302050B0404"/>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Brush Script MT">
    <w:panose1 w:val="03060802040406070304"/>
    <w:charset w:val="86"/>
    <w:family w:val="script"/>
    <w:pitch w:val="variable"/>
    <w:sig w:usb0="01000887" w:usb1="09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838" w14:textId="77777777" w:rsidR="006F0233" w:rsidRDefault="006F0233" w:rsidP="00FA78CA">
      <w:pPr>
        <w:spacing w:line="240" w:lineRule="auto"/>
      </w:pPr>
      <w:r>
        <w:separator/>
      </w:r>
    </w:p>
  </w:footnote>
  <w:footnote w:type="continuationSeparator" w:id="0">
    <w:p w14:paraId="7D27CDEE" w14:textId="77777777" w:rsidR="006F0233" w:rsidRDefault="006F0233"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26FAF4E"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FF4E45">
      <w:rPr>
        <w:color w:val="4F6228"/>
      </w:rPr>
      <w:t>22-23-106</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00FF4E45">
      <w:rPr>
        <w:color w:val="4F6228"/>
      </w:rPr>
      <w:t xml:space="preserve">  3/30/2023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FBE"/>
    <w:multiLevelType w:val="hybridMultilevel"/>
    <w:tmpl w:val="EDEA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82B7C"/>
    <w:multiLevelType w:val="hybridMultilevel"/>
    <w:tmpl w:val="FBB4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567091"/>
    <w:multiLevelType w:val="hybridMultilevel"/>
    <w:tmpl w:val="62B2A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521A9"/>
    <w:multiLevelType w:val="hybridMultilevel"/>
    <w:tmpl w:val="0C38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F653FE3"/>
    <w:multiLevelType w:val="hybridMultilevel"/>
    <w:tmpl w:val="36A84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656491594">
    <w:abstractNumId w:val="13"/>
  </w:num>
  <w:num w:numId="2" w16cid:durableId="472910350">
    <w:abstractNumId w:val="5"/>
  </w:num>
  <w:num w:numId="3" w16cid:durableId="460609117">
    <w:abstractNumId w:val="11"/>
  </w:num>
  <w:num w:numId="4" w16cid:durableId="982926408">
    <w:abstractNumId w:val="3"/>
  </w:num>
  <w:num w:numId="5" w16cid:durableId="1968853944">
    <w:abstractNumId w:val="7"/>
  </w:num>
  <w:num w:numId="6" w16cid:durableId="1569920560">
    <w:abstractNumId w:val="16"/>
  </w:num>
  <w:num w:numId="7" w16cid:durableId="1135836692">
    <w:abstractNumId w:val="4"/>
  </w:num>
  <w:num w:numId="8" w16cid:durableId="1454858858">
    <w:abstractNumId w:val="10"/>
  </w:num>
  <w:num w:numId="9" w16cid:durableId="2977231">
    <w:abstractNumId w:val="12"/>
  </w:num>
  <w:num w:numId="10" w16cid:durableId="1112285739">
    <w:abstractNumId w:val="6"/>
  </w:num>
  <w:num w:numId="11" w16cid:durableId="1952079544">
    <w:abstractNumId w:val="18"/>
  </w:num>
  <w:num w:numId="12" w16cid:durableId="1282684400">
    <w:abstractNumId w:val="9"/>
  </w:num>
  <w:num w:numId="13" w16cid:durableId="1011178069">
    <w:abstractNumId w:val="2"/>
  </w:num>
  <w:num w:numId="14" w16cid:durableId="202640228">
    <w:abstractNumId w:val="8"/>
  </w:num>
  <w:num w:numId="15" w16cid:durableId="646862632">
    <w:abstractNumId w:val="15"/>
  </w:num>
  <w:num w:numId="16" w16cid:durableId="1908756958">
    <w:abstractNumId w:val="14"/>
  </w:num>
  <w:num w:numId="17" w16cid:durableId="2085562444">
    <w:abstractNumId w:val="17"/>
  </w:num>
  <w:num w:numId="18" w16cid:durableId="927537695">
    <w:abstractNumId w:val="1"/>
  </w:num>
  <w:num w:numId="19" w16cid:durableId="151561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76C26"/>
    <w:rsid w:val="000801BC"/>
    <w:rsid w:val="000810FF"/>
    <w:rsid w:val="00090F0C"/>
    <w:rsid w:val="000A1B61"/>
    <w:rsid w:val="000A36CD"/>
    <w:rsid w:val="000D1497"/>
    <w:rsid w:val="000D21F2"/>
    <w:rsid w:val="000E2CBA"/>
    <w:rsid w:val="000F4A33"/>
    <w:rsid w:val="001010FA"/>
    <w:rsid w:val="00101BA4"/>
    <w:rsid w:val="0010291E"/>
    <w:rsid w:val="00103452"/>
    <w:rsid w:val="0010708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0F1"/>
    <w:rsid w:val="001B211D"/>
    <w:rsid w:val="001B2E3A"/>
    <w:rsid w:val="001C3A09"/>
    <w:rsid w:val="001D6E18"/>
    <w:rsid w:val="001F6E35"/>
    <w:rsid w:val="0020056F"/>
    <w:rsid w:val="0020058E"/>
    <w:rsid w:val="00237355"/>
    <w:rsid w:val="00241866"/>
    <w:rsid w:val="002578DB"/>
    <w:rsid w:val="002629D9"/>
    <w:rsid w:val="00263D78"/>
    <w:rsid w:val="0026461B"/>
    <w:rsid w:val="00266820"/>
    <w:rsid w:val="00267ACD"/>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027B"/>
    <w:rsid w:val="002F36B8"/>
    <w:rsid w:val="00310D95"/>
    <w:rsid w:val="003153C3"/>
    <w:rsid w:val="0032611D"/>
    <w:rsid w:val="00345149"/>
    <w:rsid w:val="00350470"/>
    <w:rsid w:val="0037253D"/>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318"/>
    <w:rsid w:val="00480FAA"/>
    <w:rsid w:val="004E57C5"/>
    <w:rsid w:val="004E79A5"/>
    <w:rsid w:val="00517DB2"/>
    <w:rsid w:val="00526851"/>
    <w:rsid w:val="005275F1"/>
    <w:rsid w:val="00541F11"/>
    <w:rsid w:val="005473BC"/>
    <w:rsid w:val="00582E71"/>
    <w:rsid w:val="005851AF"/>
    <w:rsid w:val="005873E3"/>
    <w:rsid w:val="00590188"/>
    <w:rsid w:val="0059448E"/>
    <w:rsid w:val="005B1049"/>
    <w:rsid w:val="005C23BD"/>
    <w:rsid w:val="005C3F83"/>
    <w:rsid w:val="005D389E"/>
    <w:rsid w:val="005D6D4F"/>
    <w:rsid w:val="005E2D3D"/>
    <w:rsid w:val="005F2A05"/>
    <w:rsid w:val="0061535B"/>
    <w:rsid w:val="006575EA"/>
    <w:rsid w:val="00670869"/>
    <w:rsid w:val="006761E1"/>
    <w:rsid w:val="0068285F"/>
    <w:rsid w:val="00683987"/>
    <w:rsid w:val="006970B0"/>
    <w:rsid w:val="006A5357"/>
    <w:rsid w:val="006B20A9"/>
    <w:rsid w:val="006E365C"/>
    <w:rsid w:val="006E3AF2"/>
    <w:rsid w:val="006E6680"/>
    <w:rsid w:val="006F0233"/>
    <w:rsid w:val="006F3127"/>
    <w:rsid w:val="006F7F90"/>
    <w:rsid w:val="00704CFF"/>
    <w:rsid w:val="00705819"/>
    <w:rsid w:val="00706745"/>
    <w:rsid w:val="007072F7"/>
    <w:rsid w:val="00714B57"/>
    <w:rsid w:val="0074235B"/>
    <w:rsid w:val="0074395D"/>
    <w:rsid w:val="00743AD2"/>
    <w:rsid w:val="007445F4"/>
    <w:rsid w:val="007554DE"/>
    <w:rsid w:val="00760EA6"/>
    <w:rsid w:val="00766256"/>
    <w:rsid w:val="00776415"/>
    <w:rsid w:val="00795D54"/>
    <w:rsid w:val="00796AF7"/>
    <w:rsid w:val="007970C3"/>
    <w:rsid w:val="007A5702"/>
    <w:rsid w:val="007B10BE"/>
    <w:rsid w:val="007F4255"/>
    <w:rsid w:val="008122C6"/>
    <w:rsid w:val="00836281"/>
    <w:rsid w:val="00837253"/>
    <w:rsid w:val="0085229B"/>
    <w:rsid w:val="008555D8"/>
    <w:rsid w:val="008628B1"/>
    <w:rsid w:val="00865915"/>
    <w:rsid w:val="00871A27"/>
    <w:rsid w:val="00872775"/>
    <w:rsid w:val="008745BA"/>
    <w:rsid w:val="00880392"/>
    <w:rsid w:val="008836DF"/>
    <w:rsid w:val="00883C55"/>
    <w:rsid w:val="008847FE"/>
    <w:rsid w:val="0089234B"/>
    <w:rsid w:val="008927AF"/>
    <w:rsid w:val="0089400B"/>
    <w:rsid w:val="008A412B"/>
    <w:rsid w:val="008A565E"/>
    <w:rsid w:val="008B1F84"/>
    <w:rsid w:val="008C117F"/>
    <w:rsid w:val="008D52B7"/>
    <w:rsid w:val="008E07D4"/>
    <w:rsid w:val="008E0FCD"/>
    <w:rsid w:val="008E3EFA"/>
    <w:rsid w:val="008F175C"/>
    <w:rsid w:val="008F68BF"/>
    <w:rsid w:val="008F7822"/>
    <w:rsid w:val="00905E67"/>
    <w:rsid w:val="00913143"/>
    <w:rsid w:val="00934884"/>
    <w:rsid w:val="00936421"/>
    <w:rsid w:val="00941342"/>
    <w:rsid w:val="009458D2"/>
    <w:rsid w:val="00946B20"/>
    <w:rsid w:val="009754CF"/>
    <w:rsid w:val="0098046D"/>
    <w:rsid w:val="00984B36"/>
    <w:rsid w:val="009A4E6F"/>
    <w:rsid w:val="009A58C1"/>
    <w:rsid w:val="009B4B02"/>
    <w:rsid w:val="009C1440"/>
    <w:rsid w:val="009C3816"/>
    <w:rsid w:val="009F029C"/>
    <w:rsid w:val="009F2F3E"/>
    <w:rsid w:val="009F6D67"/>
    <w:rsid w:val="00A01611"/>
    <w:rsid w:val="00A04A92"/>
    <w:rsid w:val="00A06E22"/>
    <w:rsid w:val="00A11DCD"/>
    <w:rsid w:val="00A32214"/>
    <w:rsid w:val="00A442D7"/>
    <w:rsid w:val="00A478AA"/>
    <w:rsid w:val="00A54783"/>
    <w:rsid w:val="00A5525B"/>
    <w:rsid w:val="00A56D5F"/>
    <w:rsid w:val="00A6264E"/>
    <w:rsid w:val="00A703CD"/>
    <w:rsid w:val="00A76B76"/>
    <w:rsid w:val="00A83A6C"/>
    <w:rsid w:val="00A85BAB"/>
    <w:rsid w:val="00A87611"/>
    <w:rsid w:val="00A94B5A"/>
    <w:rsid w:val="00A960DC"/>
    <w:rsid w:val="00AA5F73"/>
    <w:rsid w:val="00AC3032"/>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737DC"/>
    <w:rsid w:val="00C77609"/>
    <w:rsid w:val="00C94576"/>
    <w:rsid w:val="00C969FA"/>
    <w:rsid w:val="00C97577"/>
    <w:rsid w:val="00CA71A8"/>
    <w:rsid w:val="00CC03A7"/>
    <w:rsid w:val="00CC3E7A"/>
    <w:rsid w:val="00CD18DD"/>
    <w:rsid w:val="00CD4615"/>
    <w:rsid w:val="00CF0458"/>
    <w:rsid w:val="00CF0A1D"/>
    <w:rsid w:val="00D52DD5"/>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53DD5"/>
    <w:rsid w:val="00E60627"/>
    <w:rsid w:val="00E641DE"/>
    <w:rsid w:val="00E85F4F"/>
    <w:rsid w:val="00E9013C"/>
    <w:rsid w:val="00E95018"/>
    <w:rsid w:val="00EB33FD"/>
    <w:rsid w:val="00EC194E"/>
    <w:rsid w:val="00EC38F4"/>
    <w:rsid w:val="00EC63A4"/>
    <w:rsid w:val="00EC7B24"/>
    <w:rsid w:val="00ED0D58"/>
    <w:rsid w:val="00ED1712"/>
    <w:rsid w:val="00ED3CD9"/>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4D6B"/>
    <w:rsid w:val="00FE6A1D"/>
    <w:rsid w:val="00FF4E4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34"/>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Users/adelvecchio/Downloads/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20</cp:revision>
  <cp:lastPrinted>2015-10-02T15:20:00Z</cp:lastPrinted>
  <dcterms:created xsi:type="dcterms:W3CDTF">2023-03-23T20:13:00Z</dcterms:created>
  <dcterms:modified xsi:type="dcterms:W3CDTF">2023-04-10T18:22:00Z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