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80" w:rsidRDefault="005B4BD2">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RHODE ISLAND COLLEGE</w:t>
      </w:r>
    </w:p>
    <w:p w:rsidR="001E1980" w:rsidRDefault="005B4BD2">
      <w:pPr>
        <w:pBdr>
          <w:top w:val="nil"/>
          <w:left w:val="nil"/>
          <w:bottom w:val="nil"/>
          <w:right w:val="nil"/>
          <w:between w:val="nil"/>
        </w:pBdr>
        <w:ind w:righ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FEINSTEIN SCHOOL OF EDUCATION AND HUMAN DEVELOPMENT</w:t>
      </w:r>
    </w:p>
    <w:p w:rsidR="001E1980" w:rsidRDefault="005B4BD2">
      <w:pPr>
        <w:pBdr>
          <w:top w:val="nil"/>
          <w:left w:val="nil"/>
          <w:bottom w:val="nil"/>
          <w:right w:val="nil"/>
          <w:between w:val="nil"/>
        </w:pBdr>
        <w:ind w:right="-720"/>
        <w:jc w:val="cente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rPr>
        <w:t>GRADUATE STUDIES; PLAN OF STUD</w:t>
      </w:r>
      <w:r w:rsidR="0050012C">
        <w:rPr>
          <w:rFonts w:ascii="Times New Roman" w:eastAsia="Times New Roman" w:hAnsi="Times New Roman" w:cs="Times New Roman"/>
          <w:b/>
          <w:sz w:val="20"/>
          <w:szCs w:val="20"/>
        </w:rPr>
        <w:t>Y</w:t>
      </w:r>
    </w:p>
    <w:tbl>
      <w:tblPr>
        <w:tblStyle w:val="a"/>
        <w:tblW w:w="10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3709"/>
        <w:gridCol w:w="630"/>
        <w:gridCol w:w="180"/>
        <w:gridCol w:w="450"/>
        <w:gridCol w:w="1668"/>
        <w:gridCol w:w="678"/>
        <w:gridCol w:w="1567"/>
      </w:tblGrid>
      <w:tr w:rsidR="001E1980">
        <w:tc>
          <w:tcPr>
            <w:tcW w:w="1146"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Name</w:t>
            </w:r>
          </w:p>
        </w:tc>
        <w:tc>
          <w:tcPr>
            <w:tcW w:w="4519" w:type="dxa"/>
            <w:gridSpan w:val="3"/>
          </w:tcPr>
          <w:p w:rsidR="001E1980" w:rsidRDefault="001E1980">
            <w:pPr>
              <w:pBdr>
                <w:top w:val="nil"/>
                <w:left w:val="nil"/>
                <w:bottom w:val="nil"/>
                <w:right w:val="nil"/>
                <w:between w:val="nil"/>
              </w:pBdr>
              <w:ind w:right="-720"/>
              <w:rPr>
                <w:rFonts w:ascii="Georgia" w:eastAsia="Georgia" w:hAnsi="Georgia" w:cs="Georgia"/>
                <w:i/>
                <w:color w:val="000000"/>
                <w:sz w:val="20"/>
                <w:szCs w:val="20"/>
              </w:rPr>
            </w:pPr>
          </w:p>
        </w:tc>
        <w:tc>
          <w:tcPr>
            <w:tcW w:w="450"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ID#</w:t>
            </w:r>
          </w:p>
        </w:tc>
        <w:tc>
          <w:tcPr>
            <w:tcW w:w="1668" w:type="dxa"/>
          </w:tcPr>
          <w:p w:rsidR="001E1980" w:rsidRDefault="001E1980">
            <w:pPr>
              <w:pBdr>
                <w:top w:val="nil"/>
                <w:left w:val="nil"/>
                <w:bottom w:val="nil"/>
                <w:right w:val="nil"/>
                <w:between w:val="nil"/>
              </w:pBdr>
              <w:ind w:right="-720"/>
              <w:rPr>
                <w:rFonts w:ascii="Times New Roman" w:eastAsia="Times New Roman" w:hAnsi="Times New Roman" w:cs="Times New Roman"/>
                <w:b/>
                <w:color w:val="000000"/>
                <w:sz w:val="18"/>
                <w:szCs w:val="18"/>
              </w:rPr>
            </w:pPr>
          </w:p>
        </w:tc>
        <w:tc>
          <w:tcPr>
            <w:tcW w:w="678"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Date</w:t>
            </w:r>
          </w:p>
        </w:tc>
        <w:tc>
          <w:tcPr>
            <w:tcW w:w="1567" w:type="dxa"/>
          </w:tcPr>
          <w:p w:rsidR="001E1980" w:rsidRDefault="001E1980">
            <w:pPr>
              <w:pBdr>
                <w:top w:val="nil"/>
                <w:left w:val="nil"/>
                <w:bottom w:val="nil"/>
                <w:right w:val="nil"/>
                <w:between w:val="nil"/>
              </w:pBdr>
              <w:ind w:right="-720"/>
              <w:rPr>
                <w:rFonts w:ascii="Times New Roman" w:eastAsia="Times New Roman" w:hAnsi="Times New Roman" w:cs="Times New Roman"/>
                <w:b/>
                <w:color w:val="000000"/>
                <w:sz w:val="18"/>
                <w:szCs w:val="18"/>
              </w:rPr>
            </w:pPr>
          </w:p>
        </w:tc>
      </w:tr>
      <w:tr w:rsidR="001E1980">
        <w:tc>
          <w:tcPr>
            <w:tcW w:w="1146"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Email</w:t>
            </w:r>
          </w:p>
        </w:tc>
        <w:tc>
          <w:tcPr>
            <w:tcW w:w="3709" w:type="dxa"/>
          </w:tcPr>
          <w:p w:rsidR="001E1980" w:rsidRDefault="001E1980">
            <w:pPr>
              <w:pBdr>
                <w:top w:val="nil"/>
                <w:left w:val="nil"/>
                <w:bottom w:val="nil"/>
                <w:right w:val="nil"/>
                <w:between w:val="nil"/>
              </w:pBdr>
              <w:ind w:right="-720"/>
              <w:rPr>
                <w:rFonts w:ascii="Times New Roman" w:eastAsia="Times New Roman" w:hAnsi="Times New Roman" w:cs="Times New Roman"/>
                <w:b/>
                <w:color w:val="000000"/>
                <w:sz w:val="18"/>
                <w:szCs w:val="18"/>
              </w:rPr>
            </w:pPr>
          </w:p>
        </w:tc>
        <w:tc>
          <w:tcPr>
            <w:tcW w:w="630"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Phone</w:t>
            </w:r>
          </w:p>
        </w:tc>
        <w:tc>
          <w:tcPr>
            <w:tcW w:w="4543" w:type="dxa"/>
            <w:gridSpan w:val="5"/>
          </w:tcPr>
          <w:p w:rsidR="001E1980" w:rsidRDefault="001E1980">
            <w:pPr>
              <w:pBdr>
                <w:top w:val="nil"/>
                <w:left w:val="nil"/>
                <w:bottom w:val="nil"/>
                <w:right w:val="nil"/>
                <w:between w:val="nil"/>
              </w:pBdr>
              <w:ind w:right="-720"/>
              <w:rPr>
                <w:rFonts w:ascii="Georgia" w:eastAsia="Georgia" w:hAnsi="Georgia" w:cs="Georgia"/>
                <w:i/>
                <w:color w:val="000000"/>
                <w:sz w:val="20"/>
                <w:szCs w:val="20"/>
              </w:rPr>
            </w:pPr>
          </w:p>
        </w:tc>
      </w:tr>
      <w:tr w:rsidR="001E1980">
        <w:tc>
          <w:tcPr>
            <w:tcW w:w="1146"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Department</w:t>
            </w:r>
          </w:p>
        </w:tc>
        <w:tc>
          <w:tcPr>
            <w:tcW w:w="8882" w:type="dxa"/>
            <w:gridSpan w:val="7"/>
          </w:tcPr>
          <w:p w:rsidR="001E1980" w:rsidRDefault="005B4BD2">
            <w:pPr>
              <w:pBdr>
                <w:top w:val="nil"/>
                <w:left w:val="nil"/>
                <w:bottom w:val="nil"/>
                <w:right w:val="nil"/>
                <w:between w:val="nil"/>
              </w:pBdr>
              <w:ind w:right="-720"/>
              <w:rPr>
                <w:rFonts w:ascii="Georgia" w:eastAsia="Georgia" w:hAnsi="Georgia" w:cs="Georgia"/>
                <w:i/>
                <w:color w:val="000000"/>
                <w:sz w:val="20"/>
                <w:szCs w:val="20"/>
              </w:rPr>
            </w:pPr>
            <w:r>
              <w:rPr>
                <w:rFonts w:ascii="Georgia" w:eastAsia="Georgia" w:hAnsi="Georgia" w:cs="Georgia"/>
                <w:i/>
                <w:color w:val="000000"/>
                <w:sz w:val="20"/>
                <w:szCs w:val="20"/>
              </w:rPr>
              <w:t>Educational Studies</w:t>
            </w:r>
          </w:p>
        </w:tc>
      </w:tr>
      <w:tr w:rsidR="001E1980">
        <w:tc>
          <w:tcPr>
            <w:tcW w:w="1146" w:type="dxa"/>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Program</w:t>
            </w:r>
          </w:p>
        </w:tc>
        <w:tc>
          <w:tcPr>
            <w:tcW w:w="8882" w:type="dxa"/>
            <w:gridSpan w:val="7"/>
          </w:tcPr>
          <w:p w:rsidR="001E1980" w:rsidRDefault="005B4BD2">
            <w:pPr>
              <w:pBdr>
                <w:top w:val="nil"/>
                <w:left w:val="nil"/>
                <w:bottom w:val="nil"/>
                <w:right w:val="nil"/>
                <w:between w:val="nil"/>
              </w:pBdr>
              <w:ind w:right="-720"/>
              <w:rPr>
                <w:rFonts w:ascii="Times New Roman" w:eastAsia="Times New Roman" w:hAnsi="Times New Roman" w:cs="Times New Roman"/>
                <w:b/>
                <w:color w:val="000000"/>
                <w:sz w:val="18"/>
                <w:szCs w:val="18"/>
              </w:rPr>
            </w:pPr>
            <w:r>
              <w:rPr>
                <w:rFonts w:ascii="Georgia" w:eastAsia="Georgia" w:hAnsi="Georgia" w:cs="Georgia"/>
                <w:i/>
                <w:color w:val="000000"/>
                <w:sz w:val="20"/>
                <w:szCs w:val="20"/>
              </w:rPr>
              <w:t>M.Ed. in Teaching English to Speakers of Other Languages (TESOL)</w:t>
            </w:r>
          </w:p>
        </w:tc>
      </w:tr>
    </w:tbl>
    <w:p w:rsidR="001E1980" w:rsidRDefault="001E1980">
      <w:pPr>
        <w:pBdr>
          <w:top w:val="nil"/>
          <w:left w:val="nil"/>
          <w:bottom w:val="nil"/>
          <w:right w:val="nil"/>
          <w:between w:val="nil"/>
        </w:pBdr>
        <w:ind w:right="-720"/>
        <w:rPr>
          <w:rFonts w:ascii="Times New Roman" w:eastAsia="Times New Roman" w:hAnsi="Times New Roman" w:cs="Times New Roman"/>
          <w:b/>
          <w:color w:val="000000"/>
          <w:sz w:val="18"/>
          <w:szCs w:val="18"/>
        </w:rPr>
      </w:pPr>
    </w:p>
    <w:p w:rsidR="001E1980" w:rsidRDefault="005B4BD2">
      <w:pPr>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Please submit a signed</w:t>
      </w:r>
      <w:r>
        <w:rPr>
          <w:rFonts w:ascii="Times New Roman" w:eastAsia="Times New Roman" w:hAnsi="Times New Roman" w:cs="Times New Roman"/>
          <w:sz w:val="18"/>
          <w:szCs w:val="18"/>
          <w:u w:val="single"/>
        </w:rPr>
        <w:t xml:space="preserve"> original</w:t>
      </w:r>
      <w:r>
        <w:rPr>
          <w:rFonts w:ascii="Times New Roman" w:eastAsia="Times New Roman" w:hAnsi="Times New Roman" w:cs="Times New Roman"/>
          <w:sz w:val="18"/>
          <w:szCs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Pr>
          <w:rFonts w:ascii="Times New Roman" w:eastAsia="Times New Roman" w:hAnsi="Times New Roman" w:cs="Times New Roman"/>
          <w:sz w:val="18"/>
          <w:szCs w:val="18"/>
          <w:u w:val="single"/>
        </w:rPr>
        <w:t>Change of Plan of Study Form</w:t>
      </w:r>
      <w:r>
        <w:rPr>
          <w:rFonts w:ascii="Times New Roman" w:eastAsia="Times New Roman" w:hAnsi="Times New Roman" w:cs="Times New Roman"/>
          <w:sz w:val="18"/>
          <w:szCs w:val="18"/>
        </w:rPr>
        <w:t>.</w:t>
      </w:r>
    </w:p>
    <w:p w:rsidR="001E1980" w:rsidRDefault="001E1980">
      <w:pPr>
        <w:keepNext/>
        <w:ind w:left="274" w:right="-360" w:hanging="274"/>
        <w:jc w:val="center"/>
        <w:rPr>
          <w:rFonts w:ascii="Times New Roman" w:eastAsia="Times New Roman" w:hAnsi="Times New Roman" w:cs="Times New Roman"/>
          <w:sz w:val="20"/>
          <w:szCs w:val="20"/>
          <w:u w:val="single"/>
        </w:rPr>
      </w:pPr>
    </w:p>
    <w:p w:rsidR="001E1980" w:rsidRDefault="005B4BD2">
      <w:pPr>
        <w:keepNext/>
        <w:ind w:left="274" w:right="-360" w:hanging="274"/>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PLAN OF STUDY</w:t>
      </w:r>
    </w:p>
    <w:tbl>
      <w:tblPr>
        <w:tblStyle w:val="a0"/>
        <w:tblW w:w="9360" w:type="dxa"/>
        <w:tblLayout w:type="fixed"/>
        <w:tblLook w:val="0000" w:firstRow="0" w:lastRow="0" w:firstColumn="0" w:lastColumn="0" w:noHBand="0" w:noVBand="0"/>
      </w:tblPr>
      <w:tblGrid>
        <w:gridCol w:w="9360"/>
      </w:tblGrid>
      <w:tr w:rsidR="001E1980">
        <w:tc>
          <w:tcPr>
            <w:tcW w:w="9360" w:type="dxa"/>
          </w:tcPr>
          <w:p w:rsidR="001E1980" w:rsidRDefault="005B4BD2">
            <w:pPr>
              <w:rPr>
                <w:color w:val="000000"/>
                <w:sz w:val="20"/>
                <w:szCs w:val="20"/>
              </w:rPr>
            </w:pPr>
            <w:bookmarkStart w:id="0" w:name="_gjdgxs" w:colFirst="0" w:colLast="0"/>
            <w:bookmarkEnd w:id="0"/>
            <w:r>
              <w:rPr>
                <w:rFonts w:ascii="Times New Roman" w:eastAsia="Times New Roman" w:hAnsi="Times New Roman" w:cs="Times New Roman"/>
                <w:b/>
                <w:color w:val="000000"/>
                <w:sz w:val="20"/>
                <w:szCs w:val="20"/>
              </w:rPr>
              <w:t>Course Requirements (31-32 Credits)</w:t>
            </w:r>
          </w:p>
        </w:tc>
      </w:tr>
      <w:tr w:rsidR="001E1980">
        <w:tc>
          <w:tcPr>
            <w:tcW w:w="9360" w:type="dxa"/>
          </w:tcPr>
          <w:p w:rsidR="001E1980" w:rsidRDefault="001E1980">
            <w:pPr>
              <w:widowControl w:val="0"/>
              <w:pBdr>
                <w:top w:val="nil"/>
                <w:left w:val="nil"/>
                <w:bottom w:val="nil"/>
                <w:right w:val="nil"/>
                <w:between w:val="nil"/>
              </w:pBdr>
              <w:spacing w:line="276" w:lineRule="auto"/>
              <w:rPr>
                <w:color w:val="000000"/>
                <w:sz w:val="20"/>
                <w:szCs w:val="20"/>
              </w:rPr>
            </w:pPr>
          </w:p>
          <w:tbl>
            <w:tblPr>
              <w:tblStyle w:val="a1"/>
              <w:tblW w:w="8632" w:type="dxa"/>
              <w:tblLayout w:type="fixed"/>
              <w:tblLook w:val="0000" w:firstRow="0" w:lastRow="0" w:firstColumn="0" w:lastColumn="0" w:noHBand="0" w:noVBand="0"/>
            </w:tblPr>
            <w:tblGrid>
              <w:gridCol w:w="1548"/>
              <w:gridCol w:w="5373"/>
              <w:gridCol w:w="1711"/>
            </w:tblGrid>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Course No.</w:t>
                  </w:r>
                </w:p>
              </w:tc>
              <w:tc>
                <w:tcPr>
                  <w:tcW w:w="5373"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Course Title</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Credit Hours</w:t>
                  </w:r>
                </w:p>
              </w:tc>
            </w:tr>
            <w:tr w:rsidR="001E1980">
              <w:tc>
                <w:tcPr>
                  <w:tcW w:w="8632" w:type="dxa"/>
                  <w:gridSpan w:val="3"/>
                  <w:shd w:val="clear" w:color="auto" w:fill="CCCCCC"/>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Foundations Component</w:t>
                  </w:r>
                </w:p>
              </w:tc>
            </w:tr>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 502</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BLBC 515</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FNED/ANTH 561</w:t>
                  </w:r>
                </w:p>
                <w:p w:rsidR="001E1980" w:rsidRDefault="001E1980">
                  <w:pPr>
                    <w:rPr>
                      <w:rFonts w:ascii="Times New Roman" w:eastAsia="Times New Roman" w:hAnsi="Times New Roman" w:cs="Times New Roman"/>
                      <w:color w:val="000000"/>
                      <w:sz w:val="20"/>
                      <w:szCs w:val="20"/>
                    </w:rPr>
                  </w:pPr>
                </w:p>
                <w:p w:rsidR="001E1980" w:rsidRDefault="005B4BD2">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ELED 510</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FNED 547</w:t>
                  </w:r>
                </w:p>
                <w:p w:rsidR="001E1980" w:rsidRDefault="001E1980">
                  <w:pPr>
                    <w:rPr>
                      <w:rFonts w:ascii="Times New Roman" w:eastAsia="Times New Roman" w:hAnsi="Times New Roman" w:cs="Times New Roman"/>
                      <w:color w:val="000000"/>
                      <w:sz w:val="20"/>
                      <w:szCs w:val="20"/>
                    </w:rPr>
                  </w:pP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 516</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CURR 5</w:t>
                  </w:r>
                  <w:r w:rsidR="00FD11B6">
                    <w:rPr>
                      <w:rFonts w:ascii="Times New Roman" w:eastAsia="Times New Roman" w:hAnsi="Times New Roman" w:cs="Times New Roman"/>
                      <w:color w:val="000000"/>
                      <w:sz w:val="20"/>
                      <w:szCs w:val="20"/>
                    </w:rPr>
                    <w:t>01</w:t>
                  </w:r>
                </w:p>
              </w:tc>
              <w:tc>
                <w:tcPr>
                  <w:tcW w:w="5373" w:type="dxa"/>
                </w:tcPr>
                <w:p w:rsidR="001E1980" w:rsidRDefault="005B4BD2">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Social Issues in Education        </w:t>
                  </w:r>
                  <w:r>
                    <w:rPr>
                      <w:rFonts w:ascii="Times New Roman" w:eastAsia="Times New Roman" w:hAnsi="Times New Roman" w:cs="Times New Roman"/>
                      <w:i/>
                      <w:color w:val="000000"/>
                      <w:sz w:val="20"/>
                      <w:szCs w:val="20"/>
                    </w:rPr>
                    <w:t>or</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Foundations of Education in Bilingual Communities</w:t>
                  </w:r>
                  <w:r>
                    <w:rPr>
                      <w:rFonts w:ascii="Times New Roman" w:eastAsia="Times New Roman" w:hAnsi="Times New Roman" w:cs="Times New Roman"/>
                      <w:i/>
                      <w:color w:val="000000"/>
                      <w:sz w:val="20"/>
                      <w:szCs w:val="20"/>
                    </w:rPr>
                    <w:t xml:space="preserve"> or</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Latinos in the United States</w:t>
                  </w:r>
                </w:p>
                <w:p w:rsidR="001E1980" w:rsidRDefault="001E1980">
                  <w:pPr>
                    <w:rPr>
                      <w:rFonts w:ascii="Times New Roman" w:eastAsia="Times New Roman" w:hAnsi="Times New Roman" w:cs="Times New Roman"/>
                      <w:color w:val="000000"/>
                      <w:sz w:val="20"/>
                      <w:szCs w:val="20"/>
                    </w:rPr>
                  </w:pP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Research Methods, Analysis and Applications   </w:t>
                  </w:r>
                  <w:r>
                    <w:rPr>
                      <w:rFonts w:ascii="Times New Roman" w:eastAsia="Times New Roman" w:hAnsi="Times New Roman" w:cs="Times New Roman"/>
                      <w:i/>
                      <w:color w:val="000000"/>
                      <w:sz w:val="20"/>
                      <w:szCs w:val="20"/>
                    </w:rPr>
                    <w:t xml:space="preserve">  or</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to Classroom Research</w:t>
                  </w:r>
                </w:p>
                <w:p w:rsidR="001E1980" w:rsidRDefault="001E1980">
                  <w:pPr>
                    <w:rPr>
                      <w:rFonts w:ascii="Times New Roman" w:eastAsia="Times New Roman" w:hAnsi="Times New Roman" w:cs="Times New Roman"/>
                      <w:color w:val="000000"/>
                      <w:sz w:val="20"/>
                      <w:szCs w:val="20"/>
                    </w:rPr>
                  </w:pP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Integrating Technology into Instruction  </w:t>
                  </w:r>
                  <w:r>
                    <w:rPr>
                      <w:rFonts w:ascii="Times New Roman" w:eastAsia="Times New Roman" w:hAnsi="Times New Roman" w:cs="Times New Roman"/>
                      <w:i/>
                      <w:color w:val="000000"/>
                      <w:sz w:val="20"/>
                      <w:szCs w:val="20"/>
                    </w:rPr>
                    <w:t xml:space="preserve"> or</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Digital Media Literacy  </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1E1980">
                  <w:pPr>
                    <w:jc w:val="center"/>
                    <w:rPr>
                      <w:rFonts w:ascii="Times New Roman" w:eastAsia="Times New Roman" w:hAnsi="Times New Roman" w:cs="Times New Roman"/>
                      <w:color w:val="000000"/>
                      <w:sz w:val="20"/>
                      <w:szCs w:val="20"/>
                    </w:rPr>
                  </w:pPr>
                </w:p>
                <w:p w:rsidR="001E1980" w:rsidRDefault="001E1980">
                  <w:pPr>
                    <w:jc w:val="center"/>
                    <w:rPr>
                      <w:rFonts w:ascii="Times New Roman" w:eastAsia="Times New Roman" w:hAnsi="Times New Roman" w:cs="Times New Roman"/>
                      <w:color w:val="000000"/>
                      <w:sz w:val="20"/>
                      <w:szCs w:val="20"/>
                    </w:rPr>
                  </w:pPr>
                </w:p>
                <w:p w:rsidR="001E1980" w:rsidRDefault="001E1980">
                  <w:pPr>
                    <w:jc w:val="center"/>
                    <w:rPr>
                      <w:rFonts w:ascii="Times New Roman" w:eastAsia="Times New Roman" w:hAnsi="Times New Roman" w:cs="Times New Roman"/>
                      <w:color w:val="000000"/>
                      <w:sz w:val="20"/>
                      <w:szCs w:val="20"/>
                    </w:rPr>
                  </w:pP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1E1980">
                  <w:pPr>
                    <w:jc w:val="center"/>
                    <w:rPr>
                      <w:rFonts w:ascii="Times New Roman" w:eastAsia="Times New Roman" w:hAnsi="Times New Roman" w:cs="Times New Roman"/>
                      <w:color w:val="000000"/>
                      <w:sz w:val="20"/>
                      <w:szCs w:val="20"/>
                    </w:rPr>
                  </w:pPr>
                </w:p>
                <w:p w:rsidR="001E1980" w:rsidRDefault="001E1980">
                  <w:pPr>
                    <w:jc w:val="center"/>
                    <w:rPr>
                      <w:rFonts w:ascii="Times New Roman" w:eastAsia="Times New Roman" w:hAnsi="Times New Roman" w:cs="Times New Roman"/>
                      <w:color w:val="000000"/>
                      <w:sz w:val="20"/>
                      <w:szCs w:val="20"/>
                    </w:rPr>
                  </w:pP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E1980">
              <w:trPr>
                <w:gridAfter w:val="1"/>
                <w:wAfter w:w="1711" w:type="dxa"/>
              </w:trPr>
              <w:tc>
                <w:tcPr>
                  <w:tcW w:w="6921" w:type="dxa"/>
                  <w:gridSpan w:val="2"/>
                  <w:vAlign w:val="center"/>
                </w:tcPr>
                <w:p w:rsidR="001E1980" w:rsidRDefault="001E1980">
                  <w:pPr>
                    <w:rPr>
                      <w:rFonts w:ascii="Times New Roman" w:eastAsia="Times New Roman" w:hAnsi="Times New Roman" w:cs="Times New Roman"/>
                      <w:color w:val="000000"/>
                      <w:sz w:val="16"/>
                      <w:szCs w:val="16"/>
                    </w:rPr>
                  </w:pPr>
                </w:p>
              </w:tc>
            </w:tr>
            <w:tr w:rsidR="001E1980">
              <w:tc>
                <w:tcPr>
                  <w:tcW w:w="8632" w:type="dxa"/>
                  <w:gridSpan w:val="3"/>
                  <w:shd w:val="clear" w:color="auto" w:fill="CCCCCC"/>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Education Component</w:t>
                  </w:r>
                </w:p>
              </w:tc>
            </w:tr>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539</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549</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541</w:t>
                  </w:r>
                </w:p>
              </w:tc>
              <w:tc>
                <w:tcPr>
                  <w:tcW w:w="5373"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 Language Acquisition Theory &amp; Practice</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Sociocultural Contexts: Edu in </w:t>
                  </w:r>
                  <w:proofErr w:type="spellStart"/>
                  <w:r>
                    <w:rPr>
                      <w:rFonts w:ascii="Times New Roman" w:eastAsia="Times New Roman" w:hAnsi="Times New Roman" w:cs="Times New Roman"/>
                      <w:color w:val="000000"/>
                      <w:sz w:val="20"/>
                      <w:szCs w:val="20"/>
                    </w:rPr>
                    <w:t>Bil</w:t>
                  </w:r>
                  <w:proofErr w:type="spellEnd"/>
                  <w:r>
                    <w:rPr>
                      <w:rFonts w:ascii="Times New Roman" w:eastAsia="Times New Roman" w:hAnsi="Times New Roman" w:cs="Times New Roman"/>
                      <w:color w:val="000000"/>
                      <w:sz w:val="20"/>
                      <w:szCs w:val="20"/>
                    </w:rPr>
                    <w:t xml:space="preserve"> Communities </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Applied Linguistics in TESOL </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3674E">
                    <w:rPr>
                      <w:rFonts w:ascii="Times New Roman" w:eastAsia="Times New Roman" w:hAnsi="Times New Roman" w:cs="Times New Roman"/>
                      <w:color w:val="000000"/>
                      <w:sz w:val="20"/>
                      <w:szCs w:val="20"/>
                    </w:rPr>
                    <w:br/>
                  </w:r>
                </w:p>
              </w:tc>
            </w:tr>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w:t>
                  </w:r>
                  <w:r w:rsidR="002B4C03">
                    <w:rPr>
                      <w:rFonts w:ascii="Times New Roman" w:eastAsia="Times New Roman" w:hAnsi="Times New Roman" w:cs="Times New Roman"/>
                      <w:color w:val="000000"/>
                      <w:sz w:val="20"/>
                      <w:szCs w:val="20"/>
                    </w:rPr>
                    <w:t>6</w:t>
                  </w:r>
                </w:p>
                <w:p w:rsidR="0003674E" w:rsidRDefault="0003674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548</w:t>
                  </w:r>
                </w:p>
              </w:tc>
              <w:tc>
                <w:tcPr>
                  <w:tcW w:w="5373" w:type="dxa"/>
                </w:tcPr>
                <w:p w:rsidR="001E1980" w:rsidRDefault="005B4BD2">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TESOL Pedagogies for Grades PK-6</w:t>
                  </w:r>
                  <w:r w:rsidR="0003674E">
                    <w:rPr>
                      <w:rFonts w:ascii="Times New Roman" w:eastAsia="Times New Roman" w:hAnsi="Times New Roman" w:cs="Times New Roman"/>
                      <w:color w:val="000000"/>
                      <w:sz w:val="20"/>
                      <w:szCs w:val="20"/>
                    </w:rPr>
                    <w:t xml:space="preserve"> </w:t>
                  </w:r>
                  <w:r w:rsidR="0003674E">
                    <w:rPr>
                      <w:rFonts w:ascii="Times New Roman" w:eastAsia="Times New Roman" w:hAnsi="Times New Roman" w:cs="Times New Roman"/>
                      <w:i/>
                      <w:color w:val="000000"/>
                      <w:sz w:val="20"/>
                      <w:szCs w:val="20"/>
                    </w:rPr>
                    <w:t>or</w:t>
                  </w:r>
                </w:p>
                <w:p w:rsidR="0003674E" w:rsidRPr="0003674E" w:rsidRDefault="0003674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TESOL Pedagogies for Grades 5-Adult</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03674E" w:rsidRDefault="0003674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tc>
            </w:tr>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507</w:t>
                  </w:r>
                </w:p>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551</w:t>
                  </w:r>
                </w:p>
              </w:tc>
              <w:tc>
                <w:tcPr>
                  <w:tcW w:w="5373"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Literacy Instruction for Emergent Bilingual Learners</w:t>
                  </w:r>
                </w:p>
                <w:p w:rsidR="001E1980" w:rsidRDefault="005B4BD2">
                  <w:pPr>
                    <w:rPr>
                      <w:rFonts w:ascii="Times New Roman" w:eastAsia="Times New Roman" w:hAnsi="Times New Roman" w:cs="Times New Roman"/>
                      <w:color w:val="000000"/>
                      <w:sz w:val="20"/>
                      <w:szCs w:val="20"/>
                    </w:rPr>
                  </w:pPr>
                  <w:r>
                    <w:rPr>
                      <w:sz w:val="20"/>
                      <w:szCs w:val="20"/>
                    </w:rPr>
                    <w:t>Assessment of Emergent Bilinguals</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E1980">
              <w:tc>
                <w:tcPr>
                  <w:tcW w:w="6921" w:type="dxa"/>
                  <w:gridSpan w:val="2"/>
                </w:tcPr>
                <w:p w:rsidR="001E1980" w:rsidRDefault="001E1980">
                  <w:pPr>
                    <w:rPr>
                      <w:rFonts w:ascii="Times New Roman" w:eastAsia="Times New Roman" w:hAnsi="Times New Roman" w:cs="Times New Roman"/>
                      <w:color w:val="000000"/>
                      <w:sz w:val="16"/>
                      <w:szCs w:val="16"/>
                    </w:rPr>
                  </w:pPr>
                </w:p>
              </w:tc>
              <w:tc>
                <w:tcPr>
                  <w:tcW w:w="1711" w:type="dxa"/>
                </w:tcPr>
                <w:p w:rsidR="001E1980" w:rsidRDefault="001E1980">
                  <w:pPr>
                    <w:jc w:val="center"/>
                    <w:rPr>
                      <w:rFonts w:ascii="Times New Roman" w:eastAsia="Times New Roman" w:hAnsi="Times New Roman" w:cs="Times New Roman"/>
                      <w:color w:val="000000"/>
                      <w:sz w:val="20"/>
                      <w:szCs w:val="20"/>
                    </w:rPr>
                  </w:pPr>
                </w:p>
              </w:tc>
            </w:tr>
            <w:tr w:rsidR="001E1980">
              <w:tc>
                <w:tcPr>
                  <w:tcW w:w="6921" w:type="dxa"/>
                  <w:gridSpan w:val="2"/>
                  <w:shd w:val="clear" w:color="auto" w:fill="CCCCCC"/>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Capstone Course</w:t>
                  </w:r>
                </w:p>
              </w:tc>
              <w:tc>
                <w:tcPr>
                  <w:tcW w:w="1711" w:type="dxa"/>
                  <w:shd w:val="clear" w:color="auto" w:fill="CCCCCC"/>
                </w:tcPr>
                <w:p w:rsidR="001E1980" w:rsidRDefault="001E1980">
                  <w:pPr>
                    <w:jc w:val="center"/>
                    <w:rPr>
                      <w:rFonts w:ascii="Times New Roman" w:eastAsia="Times New Roman" w:hAnsi="Times New Roman" w:cs="Times New Roman"/>
                      <w:color w:val="000000"/>
                      <w:sz w:val="20"/>
                      <w:szCs w:val="20"/>
                    </w:rPr>
                  </w:pPr>
                </w:p>
              </w:tc>
            </w:tr>
            <w:tr w:rsidR="001E1980">
              <w:tc>
                <w:tcPr>
                  <w:tcW w:w="1548"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553</w:t>
                  </w:r>
                </w:p>
              </w:tc>
              <w:tc>
                <w:tcPr>
                  <w:tcW w:w="5373"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Internship in TESOL and Bilingual Education</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E1980">
              <w:tc>
                <w:tcPr>
                  <w:tcW w:w="1548" w:type="dxa"/>
                </w:tcPr>
                <w:p w:rsidR="001E1980" w:rsidRDefault="001E1980">
                  <w:pPr>
                    <w:rPr>
                      <w:rFonts w:ascii="Times New Roman" w:eastAsia="Times New Roman" w:hAnsi="Times New Roman" w:cs="Times New Roman"/>
                      <w:color w:val="000000"/>
                      <w:sz w:val="16"/>
                      <w:szCs w:val="16"/>
                    </w:rPr>
                  </w:pPr>
                </w:p>
              </w:tc>
              <w:tc>
                <w:tcPr>
                  <w:tcW w:w="5373" w:type="dxa"/>
                </w:tcPr>
                <w:p w:rsidR="001E1980" w:rsidRDefault="001E1980">
                  <w:pPr>
                    <w:rPr>
                      <w:rFonts w:ascii="Times New Roman" w:eastAsia="Times New Roman" w:hAnsi="Times New Roman" w:cs="Times New Roman"/>
                      <w:color w:val="000000"/>
                      <w:sz w:val="16"/>
                      <w:szCs w:val="16"/>
                    </w:rPr>
                  </w:pPr>
                </w:p>
              </w:tc>
              <w:tc>
                <w:tcPr>
                  <w:tcW w:w="1711" w:type="dxa"/>
                </w:tcPr>
                <w:p w:rsidR="001E1980" w:rsidRDefault="001E1980">
                  <w:pPr>
                    <w:jc w:val="center"/>
                    <w:rPr>
                      <w:rFonts w:ascii="Times New Roman" w:eastAsia="Times New Roman" w:hAnsi="Times New Roman" w:cs="Times New Roman"/>
                      <w:color w:val="000000"/>
                      <w:sz w:val="20"/>
                      <w:szCs w:val="20"/>
                    </w:rPr>
                  </w:pPr>
                </w:p>
              </w:tc>
            </w:tr>
            <w:tr w:rsidR="001E1980">
              <w:tc>
                <w:tcPr>
                  <w:tcW w:w="6921" w:type="dxa"/>
                  <w:gridSpan w:val="2"/>
                  <w:shd w:val="clear" w:color="auto" w:fill="CCCCCC"/>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Comprehensive Assessment</w:t>
                  </w:r>
                </w:p>
              </w:tc>
              <w:tc>
                <w:tcPr>
                  <w:tcW w:w="1711" w:type="dxa"/>
                  <w:shd w:val="clear" w:color="auto" w:fill="CCCCCC"/>
                </w:tcPr>
                <w:p w:rsidR="001E1980" w:rsidRDefault="001E1980">
                  <w:pPr>
                    <w:jc w:val="center"/>
                    <w:rPr>
                      <w:rFonts w:ascii="Times New Roman" w:eastAsia="Times New Roman" w:hAnsi="Times New Roman" w:cs="Times New Roman"/>
                      <w:color w:val="000000"/>
                      <w:sz w:val="20"/>
                      <w:szCs w:val="20"/>
                    </w:rPr>
                  </w:pPr>
                </w:p>
              </w:tc>
            </w:tr>
            <w:tr w:rsidR="001E1980">
              <w:tc>
                <w:tcPr>
                  <w:tcW w:w="1548" w:type="dxa"/>
                </w:tcPr>
                <w:p w:rsidR="001E1980" w:rsidRDefault="005B4BD2">
                  <w:pPr>
                    <w:ind w:right="2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TESL 599</w:t>
                  </w:r>
                </w:p>
              </w:tc>
              <w:tc>
                <w:tcPr>
                  <w:tcW w:w="5373" w:type="dxa"/>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Graduate Essay in TESOL</w:t>
                  </w:r>
                </w:p>
              </w:tc>
              <w:tc>
                <w:tcPr>
                  <w:tcW w:w="1711" w:type="dxa"/>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1E1980" w:rsidRDefault="001E1980">
                  <w:pPr>
                    <w:jc w:val="center"/>
                    <w:rPr>
                      <w:rFonts w:ascii="Times New Roman" w:eastAsia="Times New Roman" w:hAnsi="Times New Roman" w:cs="Times New Roman"/>
                      <w:color w:val="000000"/>
                      <w:sz w:val="20"/>
                      <w:szCs w:val="20"/>
                    </w:rPr>
                  </w:pPr>
                </w:p>
              </w:tc>
            </w:tr>
            <w:tr w:rsidR="001E1980">
              <w:tc>
                <w:tcPr>
                  <w:tcW w:w="6921" w:type="dxa"/>
                  <w:gridSpan w:val="2"/>
                  <w:shd w:val="clear" w:color="auto" w:fill="CCCCCC"/>
                </w:tcPr>
                <w:p w:rsidR="001E1980" w:rsidRDefault="005B4BD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Credit Hours</w:t>
                  </w:r>
                </w:p>
              </w:tc>
              <w:tc>
                <w:tcPr>
                  <w:tcW w:w="1711" w:type="dxa"/>
                  <w:shd w:val="clear" w:color="auto" w:fill="CCCCCC"/>
                </w:tcPr>
                <w:p w:rsidR="001E1980" w:rsidRDefault="005B4B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31-32</w:t>
                  </w:r>
                </w:p>
              </w:tc>
            </w:tr>
          </w:tbl>
          <w:p w:rsidR="001E1980" w:rsidRDefault="001E1980">
            <w:pPr>
              <w:rPr>
                <w:rFonts w:ascii="Times New Roman" w:eastAsia="Times New Roman" w:hAnsi="Times New Roman" w:cs="Times New Roman"/>
                <w:color w:val="000000"/>
                <w:sz w:val="20"/>
                <w:szCs w:val="20"/>
              </w:rPr>
            </w:pPr>
          </w:p>
        </w:tc>
      </w:tr>
    </w:tbl>
    <w:p w:rsidR="001E1980" w:rsidRDefault="005B4BD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Courses Transferred?</w:t>
      </w:r>
      <w:r>
        <w:rPr>
          <w:rFonts w:ascii="Times New Roman" w:eastAsia="Times New Roman" w:hAnsi="Times New Roman" w:cs="Times New Roman"/>
          <w:sz w:val="20"/>
          <w:szCs w:val="20"/>
        </w:rPr>
        <w:tab/>
        <w:t>YES</w:t>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 xml:space="preserve">      Total Credits Transferred</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E1980" w:rsidRDefault="005B4BD2">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(If so, form attached)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Total Credits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E1980" w:rsidRDefault="005B4B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Student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E1980" w:rsidRDefault="005B4B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Advisor</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E1980" w:rsidRDefault="005B4B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rPr>
      </w:pPr>
      <w:r>
        <w:rPr>
          <w:rFonts w:ascii="Times New Roman" w:eastAsia="Times New Roman" w:hAnsi="Times New Roman" w:cs="Times New Roman"/>
          <w:sz w:val="20"/>
          <w:szCs w:val="20"/>
        </w:rPr>
        <w:t>Program Director ___________________________________________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Date__________________</w:t>
      </w:r>
    </w:p>
    <w:p w:rsidR="001E1980" w:rsidRDefault="005B4B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Department Chairperson</w:t>
      </w:r>
      <w:r>
        <w:rPr>
          <w:rFonts w:ascii="Times New Roman" w:eastAsia="Times New Roman" w:hAnsi="Times New Roman" w:cs="Times New Roman"/>
          <w:sz w:val="20"/>
          <w:szCs w:val="20"/>
          <w:u w:val="single"/>
        </w:rPr>
        <w:tab/>
        <w:t xml:space="preserve">____________________________________ </w:t>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1E1980" w:rsidRPr="0003674E" w:rsidRDefault="005B4BD2" w:rsidP="0003674E">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Director of Graduate Studies__________________________________</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bookmarkStart w:id="1" w:name="_GoBack"/>
      <w:bookmarkEnd w:id="1"/>
    </w:p>
    <w:sectPr w:rsidR="001E1980" w:rsidRPr="000367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80"/>
    <w:rsid w:val="0003674E"/>
    <w:rsid w:val="001E1980"/>
    <w:rsid w:val="002B4C03"/>
    <w:rsid w:val="004403A1"/>
    <w:rsid w:val="0050012C"/>
    <w:rsid w:val="005B4BD2"/>
    <w:rsid w:val="009556C7"/>
    <w:rsid w:val="00F042F7"/>
    <w:rsid w:val="00FD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1C54B"/>
  <w15:docId w15:val="{0D508230-6ABA-1946-B51A-634CF54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274" w:right="-360" w:hanging="274"/>
      <w:jc w:val="center"/>
      <w:outlineLvl w:val="0"/>
    </w:pPr>
    <w:rPr>
      <w:rFonts w:ascii="Helvetica Neue" w:eastAsia="Helvetica Neue" w:hAnsi="Helvetica Neue" w:cs="Helvetica Neue"/>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2021-04-15T14:46:00Z</dcterms:created>
  <dcterms:modified xsi:type="dcterms:W3CDTF">2021-04-15T14:46:00Z</dcterms:modified>
</cp:coreProperties>
</file>